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1D30" w:rsidRPr="000435E8" w:rsidRDefault="00051D30" w:rsidP="00051D30">
      <w:pPr>
        <w:rPr>
          <w:b/>
          <w:sz w:val="32"/>
          <w:szCs w:val="32"/>
        </w:rPr>
      </w:pPr>
      <w:r w:rsidRPr="000435E8">
        <w:rPr>
          <w:b/>
          <w:sz w:val="32"/>
          <w:szCs w:val="32"/>
        </w:rPr>
        <w:t>Rewalidacja zajęcia logopedyczne</w:t>
      </w:r>
    </w:p>
    <w:p w:rsidR="007B43DE" w:rsidRDefault="00051D30">
      <w:pPr>
        <w:rPr>
          <w:rFonts w:ascii="Times New Roman" w:hAnsi="Times New Roman" w:cs="Times New Roman"/>
          <w:b/>
          <w:sz w:val="24"/>
          <w:szCs w:val="24"/>
        </w:rPr>
      </w:pPr>
      <w:r w:rsidRPr="00051D30">
        <w:rPr>
          <w:rFonts w:ascii="Times New Roman" w:hAnsi="Times New Roman" w:cs="Times New Roman"/>
          <w:b/>
          <w:sz w:val="24"/>
          <w:szCs w:val="24"/>
        </w:rPr>
        <w:t>Nadawanie nazw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6E66A0" w:rsidRDefault="006E66A0" w:rsidP="006E66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Przebieg : </w:t>
      </w:r>
      <w:r>
        <w:rPr>
          <w:rFonts w:ascii="Times New Roman" w:hAnsi="Times New Roman" w:cs="Times New Roman"/>
          <w:sz w:val="24"/>
          <w:szCs w:val="24"/>
        </w:rPr>
        <w:t xml:space="preserve">Dziecko siedzi przy stole. Rodzic siedzi obok albo naprzeciwko. Ułóż na stole dwa przedmioty, tak aby oddzielała je znaczna odległość. Powiedz do dziecka: </w:t>
      </w:r>
      <w:r>
        <w:rPr>
          <w:rFonts w:ascii="Times New Roman" w:hAnsi="Times New Roman" w:cs="Times New Roman"/>
          <w:i/>
          <w:sz w:val="24"/>
          <w:szCs w:val="24"/>
        </w:rPr>
        <w:t xml:space="preserve">dotknij, podaj, daj, wskaż, gdzie jest </w:t>
      </w:r>
      <w:r>
        <w:rPr>
          <w:rFonts w:ascii="Times New Roman" w:hAnsi="Times New Roman" w:cs="Times New Roman"/>
          <w:sz w:val="24"/>
          <w:szCs w:val="24"/>
        </w:rPr>
        <w:t xml:space="preserve">[przedmiot]. Po każdym cyklu zmieniaj położenie przedmiotów. Polecenia formułujemy za każdym razem w inny sposób. Często można w ogóle pominąć formułę polecenia i po prostu powiedzieć, o jaki przedmiot chodzi. Gdy dziecko opanuje rozpoznawanie przedmiotów w bliskiej odległości może ich szukać po całym pokoju. </w:t>
      </w:r>
    </w:p>
    <w:p w:rsidR="006E66A0" w:rsidRDefault="006E66A0" w:rsidP="006E66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Podpowiedzi: </w:t>
      </w:r>
      <w:r>
        <w:rPr>
          <w:rFonts w:ascii="Times New Roman" w:hAnsi="Times New Roman" w:cs="Times New Roman"/>
          <w:sz w:val="24"/>
          <w:szCs w:val="24"/>
        </w:rPr>
        <w:t>stosujemy podpowied</w:t>
      </w:r>
      <w:r w:rsidR="006611AA">
        <w:rPr>
          <w:rFonts w:ascii="Times New Roman" w:hAnsi="Times New Roman" w:cs="Times New Roman"/>
          <w:sz w:val="24"/>
          <w:szCs w:val="24"/>
        </w:rPr>
        <w:t>zi manualne/fizyczne, podpowiedź wskazującą</w:t>
      </w:r>
      <w:r>
        <w:rPr>
          <w:rFonts w:ascii="Times New Roman" w:hAnsi="Times New Roman" w:cs="Times New Roman"/>
          <w:sz w:val="24"/>
          <w:szCs w:val="24"/>
        </w:rPr>
        <w:t xml:space="preserve">, czy też podpowiedź pozycyjną (przedmiot, o który nam chodzi jest bardziej wyeksponowany) </w:t>
      </w:r>
      <w:r w:rsidR="006611AA">
        <w:rPr>
          <w:rFonts w:ascii="Times New Roman" w:hAnsi="Times New Roman" w:cs="Times New Roman"/>
          <w:sz w:val="24"/>
          <w:szCs w:val="24"/>
        </w:rPr>
        <w:t xml:space="preserve">Stopniowo wycofujemy podpowiedzi tak aby uczeń wykonał zadanie samodzielnie. </w:t>
      </w:r>
    </w:p>
    <w:p w:rsidR="006611AA" w:rsidRDefault="006611AA" w:rsidP="006E66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Faza 1: Prośby. </w:t>
      </w:r>
      <w:r w:rsidR="00FE15E1">
        <w:rPr>
          <w:rFonts w:ascii="Times New Roman" w:hAnsi="Times New Roman" w:cs="Times New Roman"/>
          <w:sz w:val="24"/>
          <w:szCs w:val="24"/>
        </w:rPr>
        <w:t>Użyj przedmiotów zdjęć, lub PCS,</w:t>
      </w:r>
      <w:r>
        <w:rPr>
          <w:rFonts w:ascii="Times New Roman" w:hAnsi="Times New Roman" w:cs="Times New Roman"/>
          <w:sz w:val="24"/>
          <w:szCs w:val="24"/>
        </w:rPr>
        <w:t xml:space="preserve"> które przedstawiają rzeczy, które uczeń będzie chciał dostać, lub czynności, w których będzie chciał wziąć udział. Zapytaj ucznia „co chcesz?”. Gdy wskaże obrazek, lub przedmiot daj mu to, o co poprosił.</w:t>
      </w:r>
    </w:p>
    <w:p w:rsidR="00FE15E1" w:rsidRDefault="006611AA" w:rsidP="006E66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Faza 2: Części ciała. </w:t>
      </w:r>
      <w:r>
        <w:rPr>
          <w:rFonts w:ascii="Times New Roman" w:hAnsi="Times New Roman" w:cs="Times New Roman"/>
          <w:sz w:val="24"/>
          <w:szCs w:val="24"/>
        </w:rPr>
        <w:t xml:space="preserve">Zaczynamy od jednej części ciała. Powiedz </w:t>
      </w:r>
      <w:r>
        <w:rPr>
          <w:rFonts w:ascii="Times New Roman" w:hAnsi="Times New Roman" w:cs="Times New Roman"/>
          <w:i/>
          <w:sz w:val="24"/>
          <w:szCs w:val="24"/>
        </w:rPr>
        <w:t xml:space="preserve">Dotknij swój/swoją </w:t>
      </w:r>
      <w:r>
        <w:rPr>
          <w:rFonts w:ascii="Times New Roman" w:hAnsi="Times New Roman" w:cs="Times New Roman"/>
          <w:sz w:val="24"/>
          <w:szCs w:val="24"/>
        </w:rPr>
        <w:t xml:space="preserve">[część ciała] W miarę opanowywania dodawaj kolejne części ciała i mieszaj z poprzednio nauczoną. </w:t>
      </w:r>
      <w:r w:rsidR="00FE15E1">
        <w:rPr>
          <w:rFonts w:ascii="Times New Roman" w:hAnsi="Times New Roman" w:cs="Times New Roman"/>
          <w:sz w:val="24"/>
          <w:szCs w:val="24"/>
        </w:rPr>
        <w:t>Po opanowaniu wskazywania części ciała na sobie można spróbować naukę wskazywania części ciała na zdjęciach/obrazkach</w:t>
      </w:r>
    </w:p>
    <w:p w:rsidR="00FE15E1" w:rsidRDefault="00FE15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3174365</wp:posOffset>
            </wp:positionH>
            <wp:positionV relativeFrom="paragraph">
              <wp:posOffset>2577465</wp:posOffset>
            </wp:positionV>
            <wp:extent cx="2174240" cy="1565910"/>
            <wp:effectExtent l="19050" t="0" r="0" b="0"/>
            <wp:wrapSquare wrapText="bothSides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2672715</wp:posOffset>
            </wp:positionV>
            <wp:extent cx="2044065" cy="1470660"/>
            <wp:effectExtent l="19050" t="0" r="0" b="0"/>
            <wp:wrapSquare wrapText="bothSides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605790</wp:posOffset>
            </wp:positionV>
            <wp:extent cx="2048510" cy="1486535"/>
            <wp:effectExtent l="19050" t="0" r="8890" b="0"/>
            <wp:wrapSquare wrapText="bothSides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48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605790</wp:posOffset>
            </wp:positionV>
            <wp:extent cx="2095500" cy="1526540"/>
            <wp:effectExtent l="19050" t="0" r="0" b="0"/>
            <wp:wrapSquare wrapText="bothSides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611AA" w:rsidRPr="00CB6BB8" w:rsidRDefault="00FE15E1" w:rsidP="006E66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3500120</wp:posOffset>
            </wp:positionH>
            <wp:positionV relativeFrom="paragraph">
              <wp:posOffset>248920</wp:posOffset>
            </wp:positionV>
            <wp:extent cx="2072005" cy="1755775"/>
            <wp:effectExtent l="19050" t="0" r="4445" b="0"/>
            <wp:wrapSquare wrapText="bothSides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175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208280</wp:posOffset>
            </wp:positionH>
            <wp:positionV relativeFrom="paragraph">
              <wp:posOffset>284480</wp:posOffset>
            </wp:positionV>
            <wp:extent cx="2390140" cy="1725295"/>
            <wp:effectExtent l="19050" t="0" r="0" b="0"/>
            <wp:wrapSquare wrapText="bothSides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FE15E1">
      <w:pPr>
        <w:tabs>
          <w:tab w:val="left" w:pos="1928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3377565</wp:posOffset>
            </wp:positionH>
            <wp:positionV relativeFrom="paragraph">
              <wp:posOffset>129540</wp:posOffset>
            </wp:positionV>
            <wp:extent cx="2350770" cy="1691005"/>
            <wp:effectExtent l="19050" t="0" r="0" b="0"/>
            <wp:wrapSquare wrapText="bothSides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169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129540</wp:posOffset>
            </wp:positionV>
            <wp:extent cx="2388870" cy="1717040"/>
            <wp:effectExtent l="19050" t="0" r="0" b="0"/>
            <wp:wrapSquare wrapText="bothSides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17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3380740</wp:posOffset>
            </wp:positionH>
            <wp:positionV relativeFrom="paragraph">
              <wp:posOffset>170180</wp:posOffset>
            </wp:positionV>
            <wp:extent cx="2380615" cy="1706880"/>
            <wp:effectExtent l="19050" t="0" r="635" b="0"/>
            <wp:wrapSquare wrapText="bothSides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99695</wp:posOffset>
            </wp:positionV>
            <wp:extent cx="2437765" cy="1780540"/>
            <wp:effectExtent l="19050" t="0" r="635" b="0"/>
            <wp:wrapSquare wrapText="bothSides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78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15E1" w:rsidRDefault="00FE15E1" w:rsidP="00616EC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FE15E1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5E1" w:rsidRDefault="00616ECA" w:rsidP="00616ECA">
      <w:pPr>
        <w:tabs>
          <w:tab w:val="left" w:pos="1753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616ECA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6ECA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6ECA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3536950</wp:posOffset>
            </wp:positionH>
            <wp:positionV relativeFrom="paragraph">
              <wp:posOffset>250190</wp:posOffset>
            </wp:positionV>
            <wp:extent cx="1572895" cy="1924050"/>
            <wp:effectExtent l="19050" t="0" r="8255" b="0"/>
            <wp:wrapSquare wrapText="bothSides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ECA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206375</wp:posOffset>
            </wp:positionH>
            <wp:positionV relativeFrom="paragraph">
              <wp:posOffset>32385</wp:posOffset>
            </wp:positionV>
            <wp:extent cx="2003425" cy="1811655"/>
            <wp:effectExtent l="19050" t="0" r="0" b="0"/>
            <wp:wrapSquare wrapText="bothSides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181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ECA" w:rsidRDefault="00616ECA" w:rsidP="00616ECA">
      <w:pPr>
        <w:tabs>
          <w:tab w:val="left" w:pos="1678"/>
        </w:tabs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616ECA" w:rsidRDefault="00616ECA" w:rsidP="00CB6BB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6ECA" w:rsidRDefault="00616EC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611AA" w:rsidRPr="00CB6BB8" w:rsidRDefault="006611AA" w:rsidP="00CB6BB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Faza</w:t>
      </w:r>
      <w:r w:rsidR="00F31C6D">
        <w:rPr>
          <w:rFonts w:ascii="Times New Roman" w:hAnsi="Times New Roman" w:cs="Times New Roman"/>
          <w:b/>
          <w:sz w:val="24"/>
          <w:szCs w:val="24"/>
        </w:rPr>
        <w:t xml:space="preserve"> 3</w:t>
      </w:r>
      <w:r>
        <w:rPr>
          <w:rFonts w:ascii="Times New Roman" w:hAnsi="Times New Roman" w:cs="Times New Roman"/>
          <w:b/>
          <w:sz w:val="24"/>
          <w:szCs w:val="24"/>
        </w:rPr>
        <w:t xml:space="preserve">: Przedmioty (93-D) </w:t>
      </w:r>
      <w:r>
        <w:rPr>
          <w:rFonts w:ascii="Times New Roman" w:hAnsi="Times New Roman" w:cs="Times New Roman"/>
          <w:sz w:val="24"/>
          <w:szCs w:val="24"/>
        </w:rPr>
        <w:t>Użyj znanych dziecku przedmiotów. Zaczynamy od dwóch przedmiotów</w:t>
      </w:r>
      <w:r w:rsidR="009A773D">
        <w:rPr>
          <w:rFonts w:ascii="Times New Roman" w:hAnsi="Times New Roman" w:cs="Times New Roman"/>
          <w:sz w:val="24"/>
          <w:szCs w:val="24"/>
        </w:rPr>
        <w:t xml:space="preserve">. Połóż jeden z nich na stole (nie wprowadzaj żadnych bodźców rozpraszających i powiedz „Daj mi [przedmiot]. Gdy dziecko reaguje prawidłowo bez podpowiedzi włączamy kolejno następny przedmiot. Na końcu wyjmujemy obydwa przedmioty jednocześnie </w:t>
      </w:r>
      <w:r w:rsidR="00F31C6D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9A773D">
        <w:rPr>
          <w:rFonts w:ascii="Times New Roman" w:hAnsi="Times New Roman" w:cs="Times New Roman"/>
          <w:sz w:val="24"/>
          <w:szCs w:val="24"/>
        </w:rPr>
        <w:t xml:space="preserve">i prosimy o podanie jednego z nich. Gdy dziecko opanuje już zadanie z tymi dwoma przedmiotami, dodajemy nowy przedmiot do treningu. </w:t>
      </w:r>
    </w:p>
    <w:p w:rsidR="003A5A9D" w:rsidRDefault="003A5A9D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CB6BB8" w:rsidRPr="00CB6BB8" w:rsidRDefault="00F31C6D" w:rsidP="00F31C6D">
      <w:pPr>
        <w:rPr>
          <w:rFonts w:ascii="Times New Roman" w:hAnsi="Times New Roman" w:cs="Times New Roman"/>
          <w:sz w:val="24"/>
          <w:szCs w:val="24"/>
        </w:rPr>
      </w:pPr>
      <w:r w:rsidRPr="00F31C6D">
        <w:rPr>
          <w:rFonts w:ascii="Times New Roman" w:hAnsi="Times New Roman" w:cs="Times New Roman"/>
          <w:b/>
          <w:sz w:val="24"/>
          <w:szCs w:val="24"/>
        </w:rPr>
        <w:t>Faza 4:</w:t>
      </w:r>
      <w:r>
        <w:rPr>
          <w:rFonts w:ascii="Times New Roman" w:hAnsi="Times New Roman" w:cs="Times New Roman"/>
          <w:b/>
          <w:sz w:val="24"/>
          <w:szCs w:val="24"/>
        </w:rPr>
        <w:t xml:space="preserve"> Obrazki/zdjęcia przedmiotów. </w:t>
      </w:r>
      <w:r>
        <w:rPr>
          <w:rFonts w:ascii="Times New Roman" w:hAnsi="Times New Roman" w:cs="Times New Roman"/>
          <w:sz w:val="24"/>
          <w:szCs w:val="24"/>
        </w:rPr>
        <w:t>Rodzic prosi dziecko o wskazanie przedmiotu na obrazku/zdjęciu.</w:t>
      </w:r>
    </w:p>
    <w:p w:rsidR="003A5A9D" w:rsidRDefault="003A5A9D" w:rsidP="003A5A9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4008755</wp:posOffset>
            </wp:positionH>
            <wp:positionV relativeFrom="paragraph">
              <wp:posOffset>4559935</wp:posOffset>
            </wp:positionV>
            <wp:extent cx="1507490" cy="1383030"/>
            <wp:effectExtent l="19050" t="0" r="0" b="0"/>
            <wp:wrapSquare wrapText="bothSides"/>
            <wp:docPr id="25" name="Obraz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481330</wp:posOffset>
            </wp:positionH>
            <wp:positionV relativeFrom="paragraph">
              <wp:posOffset>4297045</wp:posOffset>
            </wp:positionV>
            <wp:extent cx="1433195" cy="1645920"/>
            <wp:effectExtent l="133350" t="0" r="109855" b="0"/>
            <wp:wrapSquare wrapText="bothSides"/>
            <wp:docPr id="19" name="Obraz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33195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3460115</wp:posOffset>
            </wp:positionH>
            <wp:positionV relativeFrom="paragraph">
              <wp:posOffset>2540000</wp:posOffset>
            </wp:positionV>
            <wp:extent cx="1968500" cy="1104900"/>
            <wp:effectExtent l="19050" t="0" r="0" b="0"/>
            <wp:wrapSquare wrapText="bothSides"/>
            <wp:docPr id="17" name="Obraz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255905</wp:posOffset>
            </wp:positionH>
            <wp:positionV relativeFrom="paragraph">
              <wp:posOffset>2380615</wp:posOffset>
            </wp:positionV>
            <wp:extent cx="1709420" cy="1398905"/>
            <wp:effectExtent l="19050" t="0" r="5080" b="0"/>
            <wp:wrapSquare wrapText="bothSides"/>
            <wp:docPr id="14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6BB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3897630</wp:posOffset>
            </wp:positionH>
            <wp:positionV relativeFrom="paragraph">
              <wp:posOffset>240030</wp:posOffset>
            </wp:positionV>
            <wp:extent cx="1407795" cy="1280160"/>
            <wp:effectExtent l="19050" t="0" r="1905" b="0"/>
            <wp:wrapSquare wrapText="bothSides"/>
            <wp:docPr id="7" name="Obraz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79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6BB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208280</wp:posOffset>
            </wp:positionH>
            <wp:positionV relativeFrom="paragraph">
              <wp:posOffset>414655</wp:posOffset>
            </wp:positionV>
            <wp:extent cx="1992630" cy="1327785"/>
            <wp:effectExtent l="19050" t="0" r="762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A9D" w:rsidRDefault="003A5A9D" w:rsidP="003A5A9D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3A5A9D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B6BB8" w:rsidRPr="003A5A9D" w:rsidRDefault="00F31C6D" w:rsidP="003A5A9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Faza 5: Obrazki/ zdjęcia przedstawiające czynności. </w:t>
      </w:r>
      <w:r>
        <w:rPr>
          <w:rFonts w:ascii="Times New Roman" w:hAnsi="Times New Roman" w:cs="Times New Roman"/>
          <w:sz w:val="24"/>
          <w:szCs w:val="24"/>
        </w:rPr>
        <w:t>Rodzic pokazuje obrazek przedstawiający wykonanie różnego rodzaju czynności i</w:t>
      </w:r>
      <w:r w:rsidR="003A5A9D">
        <w:rPr>
          <w:rFonts w:ascii="Times New Roman" w:hAnsi="Times New Roman" w:cs="Times New Roman"/>
          <w:sz w:val="24"/>
          <w:szCs w:val="24"/>
        </w:rPr>
        <w:t xml:space="preserve"> prosi dziecko</w:t>
      </w:r>
      <w:r>
        <w:rPr>
          <w:rFonts w:ascii="Times New Roman" w:hAnsi="Times New Roman" w:cs="Times New Roman"/>
          <w:sz w:val="24"/>
          <w:szCs w:val="24"/>
        </w:rPr>
        <w:t xml:space="preserve"> o wskazanie obrazka, który wymienił. </w:t>
      </w: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265430</wp:posOffset>
            </wp:positionV>
            <wp:extent cx="1722120" cy="1240155"/>
            <wp:effectExtent l="19050" t="0" r="0" b="0"/>
            <wp:wrapSquare wrapText="bothSides"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178435</wp:posOffset>
            </wp:positionV>
            <wp:extent cx="1762125" cy="1438910"/>
            <wp:effectExtent l="19050" t="0" r="9525" b="0"/>
            <wp:wrapSquare wrapText="bothSides"/>
            <wp:docPr id="6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Default="002C0F0F" w:rsidP="002C0F0F">
      <w:pPr>
        <w:tabs>
          <w:tab w:val="left" w:pos="2442"/>
        </w:tabs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Pr="00CB6BB8" w:rsidRDefault="002C0F0F" w:rsidP="00F31C6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-3810</wp:posOffset>
            </wp:positionV>
            <wp:extent cx="1491615" cy="2239010"/>
            <wp:effectExtent l="19050" t="0" r="0" b="0"/>
            <wp:wrapSquare wrapText="bothSides"/>
            <wp:docPr id="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22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3154680</wp:posOffset>
            </wp:positionH>
            <wp:positionV relativeFrom="paragraph">
              <wp:posOffset>274320</wp:posOffset>
            </wp:positionV>
            <wp:extent cx="1957705" cy="1414780"/>
            <wp:effectExtent l="19050" t="0" r="4445" b="0"/>
            <wp:wrapSquare wrapText="bothSides"/>
            <wp:docPr id="13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41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3475990</wp:posOffset>
            </wp:positionH>
            <wp:positionV relativeFrom="paragraph">
              <wp:posOffset>206375</wp:posOffset>
            </wp:positionV>
            <wp:extent cx="1562735" cy="1398905"/>
            <wp:effectExtent l="19050" t="0" r="0" b="0"/>
            <wp:wrapSquare wrapText="bothSides"/>
            <wp:docPr id="1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35" cy="139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86995</wp:posOffset>
            </wp:positionV>
            <wp:extent cx="1784985" cy="1518285"/>
            <wp:effectExtent l="19050" t="0" r="5715" b="0"/>
            <wp:wrapSquare wrapText="bothSides"/>
            <wp:docPr id="1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2C0F0F">
      <w:pPr>
        <w:tabs>
          <w:tab w:val="left" w:pos="2041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3305810</wp:posOffset>
            </wp:positionH>
            <wp:positionV relativeFrom="paragraph">
              <wp:posOffset>148590</wp:posOffset>
            </wp:positionV>
            <wp:extent cx="2076450" cy="1494790"/>
            <wp:effectExtent l="19050" t="0" r="0" b="0"/>
            <wp:wrapSquare wrapText="bothSides"/>
            <wp:docPr id="20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140970</wp:posOffset>
            </wp:positionV>
            <wp:extent cx="2079625" cy="1502410"/>
            <wp:effectExtent l="19050" t="0" r="0" b="0"/>
            <wp:wrapSquare wrapText="bothSides"/>
            <wp:docPr id="1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50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2C0F0F">
      <w:pPr>
        <w:tabs>
          <w:tab w:val="left" w:pos="1139"/>
          <w:tab w:val="left" w:pos="162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3062605</wp:posOffset>
            </wp:positionH>
            <wp:positionV relativeFrom="paragraph">
              <wp:posOffset>62230</wp:posOffset>
            </wp:positionV>
            <wp:extent cx="2316480" cy="1661795"/>
            <wp:effectExtent l="19050" t="0" r="7620" b="0"/>
            <wp:wrapSquare wrapText="bothSides"/>
            <wp:docPr id="21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62230</wp:posOffset>
            </wp:positionV>
            <wp:extent cx="2040890" cy="1470660"/>
            <wp:effectExtent l="19050" t="0" r="0" b="0"/>
            <wp:wrapSquare wrapText="bothSides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90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0F0F" w:rsidRDefault="002C0F0F" w:rsidP="002C0F0F">
      <w:pPr>
        <w:tabs>
          <w:tab w:val="left" w:pos="166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2C0F0F" w:rsidRDefault="002C0F0F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F31C6D">
      <w:pPr>
        <w:rPr>
          <w:rFonts w:ascii="Times New Roman" w:hAnsi="Times New Roman" w:cs="Times New Roman"/>
          <w:b/>
          <w:sz w:val="24"/>
          <w:szCs w:val="24"/>
        </w:rPr>
      </w:pPr>
    </w:p>
    <w:p w:rsidR="00F31C6D" w:rsidRDefault="00F31C6D" w:rsidP="00F31C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Faza 6: </w:t>
      </w:r>
      <w:r w:rsidR="000317EF">
        <w:rPr>
          <w:rFonts w:ascii="Times New Roman" w:hAnsi="Times New Roman" w:cs="Times New Roman"/>
          <w:b/>
          <w:sz w:val="24"/>
          <w:szCs w:val="24"/>
        </w:rPr>
        <w:t xml:space="preserve">Obrazki/zdjęcia ludzi. </w:t>
      </w:r>
      <w:r w:rsidR="000317EF">
        <w:rPr>
          <w:rFonts w:ascii="Times New Roman" w:hAnsi="Times New Roman" w:cs="Times New Roman"/>
          <w:sz w:val="24"/>
          <w:szCs w:val="24"/>
        </w:rPr>
        <w:t xml:space="preserve">Rodzic pokazuje obrazki/zdjęcia różnych osób znaczących dla dziecka i </w:t>
      </w:r>
      <w:r w:rsidR="004C6110">
        <w:rPr>
          <w:rFonts w:ascii="Times New Roman" w:hAnsi="Times New Roman" w:cs="Times New Roman"/>
          <w:sz w:val="24"/>
          <w:szCs w:val="24"/>
        </w:rPr>
        <w:t>pros</w:t>
      </w:r>
      <w:r w:rsidR="00405EEE">
        <w:rPr>
          <w:rFonts w:ascii="Times New Roman" w:hAnsi="Times New Roman" w:cs="Times New Roman"/>
          <w:sz w:val="24"/>
          <w:szCs w:val="24"/>
        </w:rPr>
        <w:t>i o wskazanie wymienionej osoby.</w:t>
      </w:r>
      <w:r w:rsidR="004C6110">
        <w:rPr>
          <w:rFonts w:ascii="Times New Roman" w:hAnsi="Times New Roman" w:cs="Times New Roman"/>
          <w:sz w:val="24"/>
          <w:szCs w:val="24"/>
        </w:rPr>
        <w:t xml:space="preserve"> Wykorzystujemy zdjęcia swojej rodziny</w:t>
      </w:r>
    </w:p>
    <w:p w:rsidR="004C6110" w:rsidRDefault="004C6110" w:rsidP="003F52D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Faza 7: Wielkość: </w:t>
      </w:r>
      <w:r>
        <w:rPr>
          <w:rFonts w:ascii="Times New Roman" w:hAnsi="Times New Roman" w:cs="Times New Roman"/>
          <w:sz w:val="24"/>
          <w:szCs w:val="24"/>
        </w:rPr>
        <w:t xml:space="preserve">(duży/mały) </w:t>
      </w:r>
      <w:r w:rsidRPr="001D7B30">
        <w:rPr>
          <w:rFonts w:ascii="Times New Roman" w:hAnsi="Times New Roman" w:cs="Times New Roman"/>
          <w:sz w:val="24"/>
          <w:szCs w:val="24"/>
        </w:rPr>
        <w:t>Rodzic ustawia przed dzieckiem dwa przedmioty o różnych wielkościach i prosi dziecko o wskazanie, podanie przedmiotu o określonej wiel</w:t>
      </w:r>
      <w:r w:rsidR="000D7305">
        <w:rPr>
          <w:rFonts w:ascii="Times New Roman" w:hAnsi="Times New Roman" w:cs="Times New Roman"/>
          <w:sz w:val="24"/>
          <w:szCs w:val="24"/>
        </w:rPr>
        <w:t>k</w:t>
      </w:r>
      <w:r w:rsidRPr="001D7B30">
        <w:rPr>
          <w:rFonts w:ascii="Times New Roman" w:hAnsi="Times New Roman" w:cs="Times New Roman"/>
          <w:sz w:val="24"/>
          <w:szCs w:val="24"/>
        </w:rPr>
        <w:t>ości.</w:t>
      </w:r>
      <w:r w:rsidR="003F52D1">
        <w:rPr>
          <w:rFonts w:ascii="Times New Roman" w:hAnsi="Times New Roman" w:cs="Times New Roman"/>
          <w:sz w:val="24"/>
          <w:szCs w:val="24"/>
        </w:rPr>
        <w:t xml:space="preserve"> Po opanowaniu przez dziecko rozróżniania wielkości na przedmiotach, można przejść na rozróżnianie wielkości na obrazkach. Przeprowadzana procedura jest analogiczna jak                      z przedmiotami rzeczywistymi. </w:t>
      </w:r>
    </w:p>
    <w:p w:rsidR="003F52D1" w:rsidRDefault="00361D5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3123565</wp:posOffset>
            </wp:positionH>
            <wp:positionV relativeFrom="paragraph">
              <wp:posOffset>869315</wp:posOffset>
            </wp:positionV>
            <wp:extent cx="2710180" cy="1214755"/>
            <wp:effectExtent l="19050" t="0" r="0" b="0"/>
            <wp:wrapSquare wrapText="bothSides"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21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56A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264160</wp:posOffset>
            </wp:positionH>
            <wp:positionV relativeFrom="paragraph">
              <wp:posOffset>392430</wp:posOffset>
            </wp:positionV>
            <wp:extent cx="1976120" cy="1979295"/>
            <wp:effectExtent l="19050" t="0" r="5080" b="0"/>
            <wp:wrapSquare wrapText="bothSides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52D1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61D5A" w:rsidRDefault="00361D5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692939" cy="1932167"/>
            <wp:effectExtent l="19050" t="0" r="0" b="0"/>
            <wp:docPr id="24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322" cy="1930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6358890</wp:posOffset>
            </wp:positionV>
            <wp:extent cx="2636520" cy="1906905"/>
            <wp:effectExtent l="19050" t="0" r="0" b="0"/>
            <wp:wrapSquare wrapText="bothSides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90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4085590</wp:posOffset>
            </wp:positionV>
            <wp:extent cx="1729740" cy="1732915"/>
            <wp:effectExtent l="19050" t="0" r="3810" b="0"/>
            <wp:wrapSquare wrapText="bothSides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4005580</wp:posOffset>
            </wp:positionV>
            <wp:extent cx="2524760" cy="1810385"/>
            <wp:effectExtent l="19050" t="0" r="8890" b="0"/>
            <wp:wrapSquare wrapText="bothSides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181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-87630</wp:posOffset>
            </wp:positionV>
            <wp:extent cx="1777365" cy="2668905"/>
            <wp:effectExtent l="19050" t="0" r="0" b="0"/>
            <wp:wrapSquare wrapText="bothSides"/>
            <wp:docPr id="103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93980</wp:posOffset>
            </wp:positionV>
            <wp:extent cx="2245360" cy="2488565"/>
            <wp:effectExtent l="19050" t="0" r="2540" b="0"/>
            <wp:wrapSquare wrapText="bothSides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60" cy="248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D7B30" w:rsidRDefault="001D7B30" w:rsidP="001D7B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Faza 8: Kolor: </w:t>
      </w:r>
      <w:r>
        <w:rPr>
          <w:rFonts w:ascii="Times New Roman" w:hAnsi="Times New Roman" w:cs="Times New Roman"/>
          <w:sz w:val="24"/>
          <w:szCs w:val="24"/>
        </w:rPr>
        <w:t>Spraw, żeby to zadanie dostarczyło jak najwięcej zabawy. Użyj przedmiotów, które są jednakowe po</w:t>
      </w:r>
      <w:r w:rsidR="005530B7">
        <w:rPr>
          <w:rFonts w:ascii="Times New Roman" w:hAnsi="Times New Roman" w:cs="Times New Roman"/>
          <w:sz w:val="24"/>
          <w:szCs w:val="24"/>
        </w:rPr>
        <w:t>d każdym względem oprócz koloru.</w:t>
      </w:r>
      <w:r w:rsidR="00B84A64">
        <w:rPr>
          <w:rFonts w:ascii="Times New Roman" w:hAnsi="Times New Roman" w:cs="Times New Roman"/>
          <w:sz w:val="24"/>
          <w:szCs w:val="24"/>
        </w:rPr>
        <w:t xml:space="preserve"> Jeżeli dziecko opanowało kolory na przedmiotach można spróbować na obrazkach.</w:t>
      </w: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C93C5B" w:rsidP="001D7B3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211455</wp:posOffset>
            </wp:positionV>
            <wp:extent cx="1873250" cy="1576070"/>
            <wp:effectExtent l="19050" t="0" r="0" b="0"/>
            <wp:wrapSquare wrapText="bothSides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158115</wp:posOffset>
            </wp:positionV>
            <wp:extent cx="2367915" cy="1580515"/>
            <wp:effectExtent l="19050" t="0" r="0" b="0"/>
            <wp:wrapSquare wrapText="bothSides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B84A64">
      <w:pPr>
        <w:tabs>
          <w:tab w:val="left" w:pos="1052"/>
          <w:tab w:val="left" w:pos="151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C93C5B" w:rsidP="001D7B3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314960</wp:posOffset>
            </wp:positionV>
            <wp:extent cx="2010410" cy="1550035"/>
            <wp:effectExtent l="19050" t="0" r="8890" b="0"/>
            <wp:wrapSquare wrapText="bothSides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3587750</wp:posOffset>
            </wp:positionH>
            <wp:positionV relativeFrom="paragraph">
              <wp:posOffset>314960</wp:posOffset>
            </wp:positionV>
            <wp:extent cx="1964690" cy="1414780"/>
            <wp:effectExtent l="19050" t="0" r="0" b="0"/>
            <wp:wrapSquare wrapText="bothSides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90" cy="141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B84A64" w:rsidRDefault="00B84A64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C93C5B" w:rsidP="001D7B3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3642995</wp:posOffset>
            </wp:positionH>
            <wp:positionV relativeFrom="paragraph">
              <wp:posOffset>363220</wp:posOffset>
            </wp:positionV>
            <wp:extent cx="1978025" cy="1605915"/>
            <wp:effectExtent l="19050" t="0" r="3175" b="0"/>
            <wp:wrapSquare wrapText="bothSides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160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posOffset>363220</wp:posOffset>
            </wp:positionV>
            <wp:extent cx="1727200" cy="1725295"/>
            <wp:effectExtent l="19050" t="0" r="6350" b="0"/>
            <wp:wrapSquare wrapText="bothSides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3A5A9D" w:rsidRDefault="003A5A9D" w:rsidP="001D7B30">
      <w:pPr>
        <w:rPr>
          <w:rFonts w:ascii="Times New Roman" w:hAnsi="Times New Roman" w:cs="Times New Roman"/>
          <w:b/>
          <w:sz w:val="24"/>
          <w:szCs w:val="24"/>
        </w:rPr>
      </w:pPr>
    </w:p>
    <w:p w:rsidR="000D7305" w:rsidRDefault="000D730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530B7" w:rsidRPr="003A5A9D" w:rsidRDefault="005530B7" w:rsidP="001D7B3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Faza9: Kształt</w:t>
      </w:r>
      <w:r w:rsidR="00E804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04DB">
        <w:rPr>
          <w:rFonts w:ascii="Times New Roman" w:hAnsi="Times New Roman" w:cs="Times New Roman"/>
          <w:sz w:val="24"/>
          <w:szCs w:val="24"/>
        </w:rPr>
        <w:t xml:space="preserve">To zadanie przeprowadzamy na dwa sposoby. Uczymy rozpoznawania kształtów na przedmiotach, figurach 3D, a następnie przechodzimy na zajęcia/obrazki. </w:t>
      </w:r>
    </w:p>
    <w:p w:rsidR="005530B7" w:rsidRPr="005530B7" w:rsidRDefault="005530B7" w:rsidP="005530B7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Kółko – kwadrat</w:t>
      </w:r>
    </w:p>
    <w:p w:rsidR="005530B7" w:rsidRPr="005530B7" w:rsidRDefault="005530B7" w:rsidP="005530B7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Trójkąt - prostokąt</w:t>
      </w:r>
    </w:p>
    <w:p w:rsidR="00405EEE" w:rsidRPr="001D7B30" w:rsidRDefault="00405EEE" w:rsidP="001D7B30">
      <w:pPr>
        <w:rPr>
          <w:rFonts w:ascii="Times New Roman" w:hAnsi="Times New Roman" w:cs="Times New Roman"/>
          <w:sz w:val="24"/>
          <w:szCs w:val="24"/>
        </w:rPr>
      </w:pPr>
    </w:p>
    <w:p w:rsidR="004C6110" w:rsidRDefault="00E804DB" w:rsidP="00E804DB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104775</wp:posOffset>
            </wp:positionV>
            <wp:extent cx="2501265" cy="2003425"/>
            <wp:effectExtent l="19050" t="0" r="0" b="0"/>
            <wp:wrapSquare wrapText="bothSides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203200</wp:posOffset>
            </wp:positionV>
            <wp:extent cx="1650365" cy="1713865"/>
            <wp:effectExtent l="19050" t="0" r="6985" b="0"/>
            <wp:wrapSquare wrapText="bothSides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171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</w:p>
    <w:p w:rsidR="00E804DB" w:rsidRP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</w:p>
    <w:p w:rsidR="00E804DB" w:rsidRP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</w:p>
    <w:p w:rsidR="00E804DB" w:rsidRP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</w:p>
    <w:p w:rsidR="00E804DB" w:rsidRP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</w:p>
    <w:p w:rsidR="00E804DB" w:rsidRP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</w:p>
    <w:p w:rsidR="00E804DB" w:rsidRPr="00E804DB" w:rsidRDefault="00E804DB" w:rsidP="00E804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254000</wp:posOffset>
            </wp:positionV>
            <wp:extent cx="2119630" cy="1828800"/>
            <wp:effectExtent l="19050" t="0" r="0" b="0"/>
            <wp:wrapSquare wrapText="bothSides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4DB" w:rsidRPr="00E804DB" w:rsidRDefault="00FE15E1" w:rsidP="00E804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985520</wp:posOffset>
            </wp:positionH>
            <wp:positionV relativeFrom="paragraph">
              <wp:posOffset>171450</wp:posOffset>
            </wp:positionV>
            <wp:extent cx="2471420" cy="1645920"/>
            <wp:effectExtent l="19050" t="0" r="5080" b="0"/>
            <wp:wrapSquare wrapText="bothSides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4DB" w:rsidRDefault="00C93C5B" w:rsidP="00C93C5B">
      <w:pPr>
        <w:tabs>
          <w:tab w:val="left" w:pos="190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C6110" w:rsidRPr="00E804DB" w:rsidRDefault="00E804DB" w:rsidP="00E804DB">
      <w:pPr>
        <w:tabs>
          <w:tab w:val="left" w:pos="12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4C6110" w:rsidRPr="00E804DB" w:rsidSect="007B43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1C3BFC"/>
    <w:multiLevelType w:val="hybridMultilevel"/>
    <w:tmpl w:val="329CEE56"/>
    <w:lvl w:ilvl="0" w:tplc="42BE019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BC3ED3"/>
    <w:multiLevelType w:val="hybridMultilevel"/>
    <w:tmpl w:val="1F0452F8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051D30"/>
    <w:rsid w:val="000317EF"/>
    <w:rsid w:val="00051D30"/>
    <w:rsid w:val="000D7305"/>
    <w:rsid w:val="001556A4"/>
    <w:rsid w:val="001D7B30"/>
    <w:rsid w:val="002C0F0F"/>
    <w:rsid w:val="00361D5A"/>
    <w:rsid w:val="003A5A9D"/>
    <w:rsid w:val="003F52D1"/>
    <w:rsid w:val="00405EEE"/>
    <w:rsid w:val="004C6110"/>
    <w:rsid w:val="005530B7"/>
    <w:rsid w:val="00616ECA"/>
    <w:rsid w:val="006611AA"/>
    <w:rsid w:val="006E66A0"/>
    <w:rsid w:val="007229BE"/>
    <w:rsid w:val="007B43DE"/>
    <w:rsid w:val="009A773D"/>
    <w:rsid w:val="00B83B61"/>
    <w:rsid w:val="00B84A64"/>
    <w:rsid w:val="00C93C5B"/>
    <w:rsid w:val="00C96316"/>
    <w:rsid w:val="00CB6BB8"/>
    <w:rsid w:val="00E804DB"/>
    <w:rsid w:val="00F31C6D"/>
    <w:rsid w:val="00FA4DA0"/>
    <w:rsid w:val="00FE15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51D3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05EEE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2C0F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C0F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A36B9C-C811-434F-B4E6-F142A85B8A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8</Pages>
  <Words>470</Words>
  <Characters>2822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8</cp:revision>
  <dcterms:created xsi:type="dcterms:W3CDTF">2020-05-11T22:14:00Z</dcterms:created>
  <dcterms:modified xsi:type="dcterms:W3CDTF">2020-05-12T14:56:00Z</dcterms:modified>
</cp:coreProperties>
</file>