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6A" w:rsidRPr="000435E8" w:rsidRDefault="0045716A" w:rsidP="0045716A">
      <w:pPr>
        <w:rPr>
          <w:b/>
          <w:sz w:val="32"/>
          <w:szCs w:val="32"/>
        </w:rPr>
      </w:pPr>
      <w:r w:rsidRPr="000435E8">
        <w:rPr>
          <w:b/>
          <w:sz w:val="32"/>
          <w:szCs w:val="32"/>
        </w:rPr>
        <w:t>Rewalidacja zajęcia logopedyczne</w:t>
      </w:r>
    </w:p>
    <w:p w:rsidR="0045716A" w:rsidRPr="000435E8" w:rsidRDefault="0045716A">
      <w:pPr>
        <w:rPr>
          <w:sz w:val="24"/>
          <w:szCs w:val="24"/>
        </w:rPr>
      </w:pPr>
      <w:r w:rsidRPr="000435E8">
        <w:rPr>
          <w:b/>
          <w:sz w:val="24"/>
          <w:szCs w:val="24"/>
        </w:rPr>
        <w:t>Podpowiedzi: s</w:t>
      </w:r>
      <w:r w:rsidRPr="000435E8">
        <w:rPr>
          <w:sz w:val="24"/>
          <w:szCs w:val="24"/>
        </w:rPr>
        <w:t>tosujemy podpowiedzi werbalne, wskazujące lub fizyczne, modelujące. Stopniowo wycofujemy podpowiedzi</w:t>
      </w:r>
    </w:p>
    <w:p w:rsidR="0045716A" w:rsidRPr="000435E8" w:rsidRDefault="0045716A">
      <w:pPr>
        <w:rPr>
          <w:sz w:val="24"/>
          <w:szCs w:val="24"/>
        </w:rPr>
      </w:pPr>
      <w:r w:rsidRPr="000435E8">
        <w:rPr>
          <w:b/>
          <w:sz w:val="24"/>
          <w:szCs w:val="24"/>
        </w:rPr>
        <w:t xml:space="preserve">Przebieg: </w:t>
      </w:r>
      <w:r w:rsidRPr="000435E8">
        <w:rPr>
          <w:sz w:val="24"/>
          <w:szCs w:val="24"/>
        </w:rPr>
        <w:t>Naszym celem jest nauczenie prostych poleceń, którym mogą towarzyszyć gesty, aby ułatwić zrozumienie. Zachęcamy do wypełnienia poleceń, używając prostego języka, który będzie zrozumiały dla dziecka</w:t>
      </w:r>
      <w:r w:rsidR="000435E8" w:rsidRPr="000435E8">
        <w:rPr>
          <w:sz w:val="24"/>
          <w:szCs w:val="24"/>
        </w:rPr>
        <w:t>.</w:t>
      </w:r>
    </w:p>
    <w:p w:rsidR="0045716A" w:rsidRPr="000435E8" w:rsidRDefault="00A41B10">
      <w:pPr>
        <w:rPr>
          <w:sz w:val="24"/>
          <w:szCs w:val="24"/>
          <w:u w:val="single"/>
        </w:rPr>
      </w:pPr>
      <w:r w:rsidRPr="000435E8">
        <w:rPr>
          <w:sz w:val="24"/>
          <w:szCs w:val="24"/>
          <w:u w:val="single"/>
        </w:rPr>
        <w:t>Do nauczenia:</w:t>
      </w:r>
    </w:p>
    <w:p w:rsidR="00A41B10" w:rsidRPr="000435E8" w:rsidRDefault="00A41B10" w:rsidP="00A41B10">
      <w:pPr>
        <w:pStyle w:val="Akapitzlist"/>
        <w:numPr>
          <w:ilvl w:val="0"/>
          <w:numId w:val="1"/>
        </w:numPr>
        <w:rPr>
          <w:sz w:val="24"/>
          <w:szCs w:val="24"/>
          <w:u w:val="single"/>
        </w:rPr>
      </w:pPr>
      <w:r w:rsidRPr="000435E8">
        <w:rPr>
          <w:sz w:val="24"/>
          <w:szCs w:val="24"/>
        </w:rPr>
        <w:t>Chodź tu</w:t>
      </w:r>
    </w:p>
    <w:p w:rsidR="00A41B10" w:rsidRPr="000435E8" w:rsidRDefault="00A41B10" w:rsidP="00A41B10">
      <w:pPr>
        <w:pStyle w:val="Akapitzlist"/>
        <w:numPr>
          <w:ilvl w:val="0"/>
          <w:numId w:val="1"/>
        </w:numPr>
        <w:rPr>
          <w:sz w:val="24"/>
          <w:szCs w:val="24"/>
          <w:u w:val="single"/>
        </w:rPr>
      </w:pPr>
      <w:r w:rsidRPr="000435E8">
        <w:rPr>
          <w:sz w:val="24"/>
          <w:szCs w:val="24"/>
        </w:rPr>
        <w:t>Usiądź na krześle</w:t>
      </w:r>
    </w:p>
    <w:p w:rsidR="00A41B10" w:rsidRPr="000435E8" w:rsidRDefault="00A41B10" w:rsidP="00A41B10">
      <w:pPr>
        <w:pStyle w:val="Akapitzlist"/>
        <w:numPr>
          <w:ilvl w:val="0"/>
          <w:numId w:val="1"/>
        </w:numPr>
        <w:rPr>
          <w:sz w:val="24"/>
          <w:szCs w:val="24"/>
          <w:u w:val="single"/>
        </w:rPr>
      </w:pPr>
      <w:r w:rsidRPr="000435E8">
        <w:rPr>
          <w:sz w:val="24"/>
          <w:szCs w:val="24"/>
        </w:rPr>
        <w:t>Opuść ręce</w:t>
      </w:r>
    </w:p>
    <w:p w:rsidR="00A41B10" w:rsidRPr="000435E8" w:rsidRDefault="00A41B10" w:rsidP="00A41B10">
      <w:pPr>
        <w:pStyle w:val="Akapitzlist"/>
        <w:numPr>
          <w:ilvl w:val="0"/>
          <w:numId w:val="1"/>
        </w:numPr>
        <w:rPr>
          <w:sz w:val="24"/>
          <w:szCs w:val="24"/>
          <w:u w:val="single"/>
        </w:rPr>
      </w:pPr>
      <w:r w:rsidRPr="000435E8">
        <w:rPr>
          <w:sz w:val="24"/>
          <w:szCs w:val="24"/>
        </w:rPr>
        <w:t>Dotknij głowy</w:t>
      </w:r>
    </w:p>
    <w:p w:rsidR="00A41B10" w:rsidRPr="000435E8" w:rsidRDefault="00A41B10" w:rsidP="00A41B10">
      <w:pPr>
        <w:pStyle w:val="Akapitzlist"/>
        <w:numPr>
          <w:ilvl w:val="0"/>
          <w:numId w:val="1"/>
        </w:numPr>
        <w:rPr>
          <w:sz w:val="24"/>
          <w:szCs w:val="24"/>
          <w:u w:val="single"/>
        </w:rPr>
      </w:pPr>
      <w:r w:rsidRPr="000435E8">
        <w:rPr>
          <w:sz w:val="24"/>
          <w:szCs w:val="24"/>
        </w:rPr>
        <w:t>Zaklaszcz</w:t>
      </w:r>
    </w:p>
    <w:p w:rsidR="00A41B10" w:rsidRPr="000435E8" w:rsidRDefault="00A41B10" w:rsidP="00A41B10">
      <w:pPr>
        <w:pStyle w:val="Akapitzlist"/>
        <w:numPr>
          <w:ilvl w:val="0"/>
          <w:numId w:val="1"/>
        </w:numPr>
        <w:rPr>
          <w:sz w:val="24"/>
          <w:szCs w:val="24"/>
          <w:u w:val="single"/>
        </w:rPr>
      </w:pPr>
      <w:r w:rsidRPr="000435E8">
        <w:rPr>
          <w:sz w:val="24"/>
          <w:szCs w:val="24"/>
        </w:rPr>
        <w:t>Wrzuć klocek do kubeczka</w:t>
      </w:r>
    </w:p>
    <w:p w:rsidR="00A41B10" w:rsidRPr="000435E8" w:rsidRDefault="00A41B10" w:rsidP="00A41B10">
      <w:pPr>
        <w:pStyle w:val="Akapitzlist"/>
        <w:numPr>
          <w:ilvl w:val="0"/>
          <w:numId w:val="1"/>
        </w:numPr>
        <w:rPr>
          <w:sz w:val="24"/>
          <w:szCs w:val="24"/>
          <w:u w:val="single"/>
        </w:rPr>
      </w:pPr>
      <w:r w:rsidRPr="000435E8">
        <w:rPr>
          <w:sz w:val="24"/>
          <w:szCs w:val="24"/>
        </w:rPr>
        <w:t>Daj mi kubek</w:t>
      </w:r>
    </w:p>
    <w:p w:rsidR="00A41B10" w:rsidRPr="000435E8" w:rsidRDefault="00A41B10" w:rsidP="00A41B10">
      <w:pPr>
        <w:pStyle w:val="Akapitzlist"/>
        <w:rPr>
          <w:sz w:val="24"/>
          <w:szCs w:val="24"/>
        </w:rPr>
      </w:pPr>
      <w:r w:rsidRPr="000435E8">
        <w:rPr>
          <w:sz w:val="24"/>
          <w:szCs w:val="24"/>
        </w:rPr>
        <w:t xml:space="preserve">(i wiele innych poleceń, w zależności od sytuacji…) </w:t>
      </w:r>
    </w:p>
    <w:p w:rsidR="00A41B10" w:rsidRPr="000435E8" w:rsidRDefault="00A41B10" w:rsidP="00A41B10">
      <w:pPr>
        <w:pStyle w:val="Akapitzlist"/>
        <w:rPr>
          <w:sz w:val="24"/>
          <w:szCs w:val="24"/>
        </w:rPr>
      </w:pPr>
    </w:p>
    <w:p w:rsidR="007E1CFC" w:rsidRPr="000435E8" w:rsidRDefault="007E1CFC" w:rsidP="00E42B8D">
      <w:pPr>
        <w:jc w:val="both"/>
        <w:rPr>
          <w:sz w:val="24"/>
          <w:szCs w:val="24"/>
        </w:rPr>
      </w:pPr>
      <w:r w:rsidRPr="000435E8">
        <w:rPr>
          <w:sz w:val="24"/>
          <w:szCs w:val="24"/>
        </w:rPr>
        <w:t xml:space="preserve"> </w:t>
      </w:r>
      <w:r w:rsidR="00A41B10" w:rsidRPr="000435E8">
        <w:rPr>
          <w:sz w:val="24"/>
          <w:szCs w:val="24"/>
        </w:rPr>
        <w:t>Program k</w:t>
      </w:r>
      <w:r w:rsidR="00E42B8D" w:rsidRPr="000435E8">
        <w:rPr>
          <w:sz w:val="24"/>
          <w:szCs w:val="24"/>
        </w:rPr>
        <w:t xml:space="preserve">ształtowania wykonywania poleceń opiera się na stopniowym przyzwyczajaniu do wykonywania poleceń przez stopniowe zwiększanie wymagań. Początkowo od dziecka wymagamy tylko tych zadań, które sprawiają mu wyjątkową przyjemność. Stopniowo polecenia zaczynają dotyczyć mniej lubianych przez ucznia, przy zachowaniu silnego wzmacniania posłuszeństwa. </w:t>
      </w:r>
    </w:p>
    <w:p w:rsidR="00E42B8D" w:rsidRPr="000435E8" w:rsidRDefault="00A41B10" w:rsidP="00E42B8D">
      <w:pPr>
        <w:jc w:val="both"/>
        <w:rPr>
          <w:sz w:val="24"/>
          <w:szCs w:val="24"/>
        </w:rPr>
      </w:pPr>
      <w:r w:rsidRPr="000435E8">
        <w:rPr>
          <w:sz w:val="24"/>
          <w:szCs w:val="24"/>
        </w:rPr>
        <w:t xml:space="preserve"> </w:t>
      </w:r>
      <w:r w:rsidR="00E42B8D" w:rsidRPr="000435E8">
        <w:rPr>
          <w:sz w:val="24"/>
          <w:szCs w:val="24"/>
        </w:rPr>
        <w:br/>
      </w:r>
      <w:r w:rsidR="007E1CFC" w:rsidRPr="000435E8">
        <w:rPr>
          <w:b/>
          <w:sz w:val="24"/>
          <w:szCs w:val="24"/>
        </w:rPr>
        <w:t xml:space="preserve">Faza 1 </w:t>
      </w:r>
      <w:r w:rsidR="007E1CFC" w:rsidRPr="000435E8">
        <w:rPr>
          <w:sz w:val="24"/>
          <w:szCs w:val="24"/>
        </w:rPr>
        <w:t xml:space="preserve">Sprawdzamy jakie polecenia są najczęściej wydawane w domu. </w:t>
      </w:r>
      <w:r w:rsidR="00E42B8D" w:rsidRPr="000435E8">
        <w:rPr>
          <w:sz w:val="24"/>
          <w:szCs w:val="24"/>
        </w:rPr>
        <w:t xml:space="preserve">Należy stworzyć hierarchię </w:t>
      </w:r>
      <w:r w:rsidR="007E1CFC" w:rsidRPr="000435E8">
        <w:rPr>
          <w:sz w:val="24"/>
          <w:szCs w:val="24"/>
        </w:rPr>
        <w:t>poleceń, zaczynając od tych, których wykonanie jest najbardziej prawdopodobne (np. „zjedz ciastko”) do tych z mniejszym prawdopodobieństwem (np. „posprzątaj zabawki”).</w:t>
      </w:r>
    </w:p>
    <w:p w:rsidR="007E1CFC" w:rsidRPr="000435E8" w:rsidRDefault="007E1CFC" w:rsidP="00E42B8D">
      <w:pPr>
        <w:jc w:val="both"/>
        <w:rPr>
          <w:sz w:val="24"/>
          <w:szCs w:val="24"/>
        </w:rPr>
      </w:pPr>
      <w:r w:rsidRPr="000435E8">
        <w:rPr>
          <w:b/>
          <w:sz w:val="24"/>
          <w:szCs w:val="24"/>
        </w:rPr>
        <w:t xml:space="preserve">Faza 2  </w:t>
      </w:r>
      <w:r w:rsidRPr="000435E8">
        <w:rPr>
          <w:sz w:val="24"/>
          <w:szCs w:val="24"/>
        </w:rPr>
        <w:t xml:space="preserve">Rodzic wydaje polecenia o najwyższym prawdopodobieństwie ich wykonania. Po posłusznym wykonaniu dostarczane jest wzmocnienie. Jeżeli dziecko nie wykonuje polecenia </w:t>
      </w:r>
      <w:r w:rsidR="000435E8" w:rsidRPr="000435E8">
        <w:rPr>
          <w:sz w:val="24"/>
          <w:szCs w:val="24"/>
        </w:rPr>
        <w:t>dotaczamy</w:t>
      </w:r>
      <w:r w:rsidRPr="000435E8">
        <w:rPr>
          <w:sz w:val="24"/>
          <w:szCs w:val="24"/>
        </w:rPr>
        <w:t xml:space="preserve"> podpowiedzi</w:t>
      </w:r>
      <w:r w:rsidR="000435E8" w:rsidRPr="000435E8">
        <w:rPr>
          <w:sz w:val="24"/>
          <w:szCs w:val="24"/>
        </w:rPr>
        <w:t xml:space="preserve"> i jeszcze raz wydajemy polecenie. </w:t>
      </w:r>
    </w:p>
    <w:p w:rsidR="000435E8" w:rsidRPr="000435E8" w:rsidRDefault="000435E8" w:rsidP="00E42B8D">
      <w:pPr>
        <w:jc w:val="both"/>
        <w:rPr>
          <w:sz w:val="24"/>
          <w:szCs w:val="24"/>
        </w:rPr>
      </w:pPr>
      <w:r w:rsidRPr="000435E8">
        <w:rPr>
          <w:b/>
          <w:sz w:val="24"/>
          <w:szCs w:val="24"/>
        </w:rPr>
        <w:t xml:space="preserve">Faza 3 </w:t>
      </w:r>
      <w:r w:rsidRPr="000435E8">
        <w:rPr>
          <w:sz w:val="24"/>
          <w:szCs w:val="24"/>
        </w:rPr>
        <w:t xml:space="preserve">Rodzic wydaje polecenia o wysokim prawdopodobieństwie wykonania na zmianę </w:t>
      </w:r>
      <w:r>
        <w:rPr>
          <w:sz w:val="24"/>
          <w:szCs w:val="24"/>
        </w:rPr>
        <w:t xml:space="preserve">                    </w:t>
      </w:r>
      <w:r w:rsidRPr="000435E8">
        <w:rPr>
          <w:sz w:val="24"/>
          <w:szCs w:val="24"/>
        </w:rPr>
        <w:t>z kilkoma poleceniami z mniejszym prawdopodobieństwem. Po wykonaniu polecenia – dostarczamy wzmocnienia.</w:t>
      </w:r>
    </w:p>
    <w:p w:rsidR="000435E8" w:rsidRPr="000435E8" w:rsidRDefault="000435E8" w:rsidP="00E42B8D">
      <w:pPr>
        <w:jc w:val="both"/>
      </w:pPr>
      <w:r w:rsidRPr="000435E8">
        <w:rPr>
          <w:b/>
          <w:sz w:val="24"/>
          <w:szCs w:val="24"/>
        </w:rPr>
        <w:t xml:space="preserve">Faza 4 </w:t>
      </w:r>
      <w:r w:rsidRPr="000435E8">
        <w:rPr>
          <w:sz w:val="24"/>
          <w:szCs w:val="24"/>
        </w:rPr>
        <w:t xml:space="preserve">Stopniowo coraz więcej poleceń będzie z grupy mniej prawdopodobnych, a polecenia                              o najwyższym prawdopodobieństwie będą redukowane. </w:t>
      </w:r>
    </w:p>
    <w:p w:rsidR="007B43DE" w:rsidRPr="0045716A" w:rsidRDefault="0045716A">
      <w:r>
        <w:t xml:space="preserve"> </w:t>
      </w:r>
    </w:p>
    <w:sectPr w:rsidR="007B43DE" w:rsidRPr="0045716A" w:rsidSect="007B43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05A"/>
    <w:multiLevelType w:val="hybridMultilevel"/>
    <w:tmpl w:val="30FA3F56"/>
    <w:lvl w:ilvl="0" w:tplc="B05E80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5716A"/>
    <w:rsid w:val="000435E8"/>
    <w:rsid w:val="0045716A"/>
    <w:rsid w:val="00705856"/>
    <w:rsid w:val="007B43DE"/>
    <w:rsid w:val="007E1CFC"/>
    <w:rsid w:val="009B2885"/>
    <w:rsid w:val="00A41B10"/>
    <w:rsid w:val="00B83B61"/>
    <w:rsid w:val="00E42B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1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249</Words>
  <Characters>1500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2020-05-04T16:42:00Z</dcterms:created>
  <dcterms:modified xsi:type="dcterms:W3CDTF">2020-05-04T18:12:00Z</dcterms:modified>
</cp:coreProperties>
</file>