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31" w:rsidRDefault="00D633CE" w:rsidP="00AB35D0">
      <w:pPr>
        <w:jc w:val="center"/>
        <w:rPr>
          <w:rFonts w:cs="FrankRuehl"/>
          <w:sz w:val="28"/>
          <w:szCs w:val="28"/>
        </w:rPr>
      </w:pPr>
      <w:r w:rsidRPr="00AB35D0">
        <w:rPr>
          <w:rFonts w:cs="FrankRuehl"/>
          <w:sz w:val="32"/>
          <w:szCs w:val="32"/>
        </w:rPr>
        <w:t>Drodzy Rodzice</w:t>
      </w:r>
      <w:r w:rsidR="00135931">
        <w:rPr>
          <w:rFonts w:cs="FrankRuehl"/>
          <w:sz w:val="28"/>
          <w:szCs w:val="28"/>
        </w:rPr>
        <w:t>,</w:t>
      </w:r>
    </w:p>
    <w:p w:rsidR="00384D8C" w:rsidRDefault="00AB35D0" w:rsidP="00380E92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p</w:t>
      </w:r>
      <w:r w:rsidR="00384D8C">
        <w:rPr>
          <w:rFonts w:cs="FrankRuehl"/>
          <w:sz w:val="28"/>
          <w:szCs w:val="28"/>
        </w:rPr>
        <w:t>o czynności</w:t>
      </w:r>
      <w:r w:rsidR="00F722FC">
        <w:rPr>
          <w:rFonts w:cs="FrankRuehl"/>
          <w:sz w:val="28"/>
          <w:szCs w:val="28"/>
        </w:rPr>
        <w:t>ach dnia codziennego, związanymi</w:t>
      </w:r>
      <w:r w:rsidR="00384D8C">
        <w:rPr>
          <w:rFonts w:cs="FrankRuehl"/>
          <w:sz w:val="28"/>
          <w:szCs w:val="28"/>
        </w:rPr>
        <w:t xml:space="preserve"> z zaradnością i</w:t>
      </w:r>
      <w:r w:rsidR="00EB2846">
        <w:rPr>
          <w:rFonts w:cs="FrankRuehl"/>
          <w:sz w:val="28"/>
          <w:szCs w:val="28"/>
        </w:rPr>
        <w:t xml:space="preserve"> samodzielnością Waszych dzieci, czas</w:t>
      </w:r>
      <w:r w:rsidR="00F722FC">
        <w:rPr>
          <w:rFonts w:cs="FrankRuehl"/>
          <w:sz w:val="28"/>
          <w:szCs w:val="28"/>
        </w:rPr>
        <w:t xml:space="preserve"> na wspólne zabawy.</w:t>
      </w:r>
      <w:r w:rsidR="00A766E8">
        <w:rPr>
          <w:rFonts w:cs="FrankRuehl"/>
          <w:sz w:val="28"/>
          <w:szCs w:val="28"/>
        </w:rPr>
        <w:t xml:space="preserve"> Przedstawię kilka</w:t>
      </w:r>
      <w:r w:rsidR="00F722FC">
        <w:rPr>
          <w:rFonts w:cs="FrankRuehl"/>
          <w:sz w:val="28"/>
          <w:szCs w:val="28"/>
        </w:rPr>
        <w:t xml:space="preserve"> pomysłów, które będą</w:t>
      </w:r>
      <w:r w:rsidR="00135931">
        <w:rPr>
          <w:rFonts w:cs="FrankRuehl"/>
          <w:sz w:val="28"/>
          <w:szCs w:val="28"/>
        </w:rPr>
        <w:t xml:space="preserve"> dopełnieni</w:t>
      </w:r>
      <w:r>
        <w:rPr>
          <w:rFonts w:cs="FrankRuehl"/>
          <w:sz w:val="28"/>
          <w:szCs w:val="28"/>
        </w:rPr>
        <w:t>em ćwiczeń i zadań przekazywanych</w:t>
      </w:r>
      <w:r w:rsidR="00135931">
        <w:rPr>
          <w:rFonts w:cs="FrankRuehl"/>
          <w:sz w:val="28"/>
          <w:szCs w:val="28"/>
        </w:rPr>
        <w:t xml:space="preserve"> drogą elektroniczną na e-mail. Poniższe </w:t>
      </w:r>
      <w:r w:rsidR="00F722FC">
        <w:rPr>
          <w:rFonts w:cs="FrankRuehl"/>
          <w:sz w:val="28"/>
          <w:szCs w:val="28"/>
        </w:rPr>
        <w:t xml:space="preserve"> przykłady</w:t>
      </w:r>
      <w:r w:rsidR="00AD25BA">
        <w:rPr>
          <w:rFonts w:cs="FrankRuehl"/>
          <w:sz w:val="28"/>
          <w:szCs w:val="28"/>
        </w:rPr>
        <w:t xml:space="preserve"> pokazują</w:t>
      </w:r>
      <w:r>
        <w:rPr>
          <w:rFonts w:cs="FrankRuehl"/>
          <w:sz w:val="28"/>
          <w:szCs w:val="28"/>
        </w:rPr>
        <w:t xml:space="preserve"> Państwu jak  tworzyć nowe pomysły</w:t>
      </w:r>
      <w:r w:rsidR="00191A94">
        <w:rPr>
          <w:rFonts w:cs="FrankRuehl"/>
          <w:sz w:val="28"/>
          <w:szCs w:val="28"/>
        </w:rPr>
        <w:t>, a</w:t>
      </w:r>
      <w:r>
        <w:rPr>
          <w:rFonts w:cs="FrankRuehl"/>
          <w:sz w:val="28"/>
          <w:szCs w:val="28"/>
        </w:rPr>
        <w:t xml:space="preserve"> wiem, że nie brakuje</w:t>
      </w:r>
      <w:r w:rsidR="00582380">
        <w:rPr>
          <w:rFonts w:cs="FrankRuehl"/>
          <w:sz w:val="28"/>
          <w:szCs w:val="28"/>
        </w:rPr>
        <w:t xml:space="preserve"> ich</w:t>
      </w:r>
      <w:r>
        <w:rPr>
          <w:rFonts w:cs="FrankRuehl"/>
          <w:sz w:val="28"/>
          <w:szCs w:val="28"/>
        </w:rPr>
        <w:t xml:space="preserve"> </w:t>
      </w:r>
      <w:r w:rsidR="00191A94">
        <w:rPr>
          <w:rFonts w:cs="FrankRuehl"/>
          <w:sz w:val="28"/>
          <w:szCs w:val="28"/>
        </w:rPr>
        <w:t>rodzicom moich uczniów.</w:t>
      </w:r>
    </w:p>
    <w:p w:rsidR="00A766E8" w:rsidRDefault="00A766E8" w:rsidP="00380E92">
      <w:pPr>
        <w:rPr>
          <w:rFonts w:cs="FrankRuehl"/>
          <w:sz w:val="28"/>
          <w:szCs w:val="28"/>
        </w:rPr>
      </w:pPr>
    </w:p>
    <w:p w:rsidR="00A766E8" w:rsidRDefault="00F722FC" w:rsidP="00380E92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Proponowane</w:t>
      </w:r>
      <w:r w:rsidR="00A047A7">
        <w:rPr>
          <w:rFonts w:cs="FrankRuehl"/>
          <w:sz w:val="28"/>
          <w:szCs w:val="28"/>
        </w:rPr>
        <w:t xml:space="preserve"> przykłady</w:t>
      </w:r>
      <w:r>
        <w:rPr>
          <w:rFonts w:cs="FrankRuehl"/>
          <w:sz w:val="28"/>
          <w:szCs w:val="28"/>
        </w:rPr>
        <w:t xml:space="preserve">, </w:t>
      </w:r>
    </w:p>
    <w:p w:rsidR="005568D4" w:rsidRDefault="005568D4" w:rsidP="00380E92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Ćwiczą:</w:t>
      </w:r>
    </w:p>
    <w:p w:rsidR="005568D4" w:rsidRDefault="005568D4" w:rsidP="005568D4">
      <w:pPr>
        <w:pStyle w:val="Akapitzlist"/>
        <w:numPr>
          <w:ilvl w:val="0"/>
          <w:numId w:val="1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Funkcje </w:t>
      </w:r>
      <w:r w:rsidR="0090175D">
        <w:rPr>
          <w:rFonts w:cs="FrankRuehl"/>
          <w:sz w:val="28"/>
          <w:szCs w:val="28"/>
        </w:rPr>
        <w:t>wzrokowe</w:t>
      </w:r>
      <w:r>
        <w:rPr>
          <w:rFonts w:cs="FrankRuehl"/>
          <w:sz w:val="28"/>
          <w:szCs w:val="28"/>
        </w:rPr>
        <w:t xml:space="preserve"> i słuchowe</w:t>
      </w:r>
    </w:p>
    <w:p w:rsidR="005568D4" w:rsidRDefault="005568D4" w:rsidP="005568D4">
      <w:pPr>
        <w:pStyle w:val="Akapitzlist"/>
        <w:numPr>
          <w:ilvl w:val="0"/>
          <w:numId w:val="1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Koncentrację uwagi</w:t>
      </w:r>
    </w:p>
    <w:p w:rsidR="005568D4" w:rsidRDefault="005568D4" w:rsidP="005568D4">
      <w:pPr>
        <w:pStyle w:val="Akapitzlist"/>
        <w:numPr>
          <w:ilvl w:val="0"/>
          <w:numId w:val="1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Umiejętności komunikacyjne i j językowe</w:t>
      </w:r>
    </w:p>
    <w:p w:rsidR="005568D4" w:rsidRDefault="005568D4" w:rsidP="005568D4">
      <w:pPr>
        <w:pStyle w:val="Akapitzlist"/>
        <w:numPr>
          <w:ilvl w:val="0"/>
          <w:numId w:val="1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Możliwości manualne</w:t>
      </w:r>
    </w:p>
    <w:p w:rsidR="005568D4" w:rsidRDefault="005568D4" w:rsidP="005568D4">
      <w:pPr>
        <w:pStyle w:val="Akapitzlist"/>
        <w:numPr>
          <w:ilvl w:val="0"/>
          <w:numId w:val="1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Funkcje emocjonalno-społeczne,</w:t>
      </w:r>
    </w:p>
    <w:p w:rsidR="005568D4" w:rsidRDefault="0001713F" w:rsidP="005568D4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c</w:t>
      </w:r>
      <w:r w:rsidR="005568D4">
        <w:rPr>
          <w:rFonts w:cs="FrankRuehl"/>
          <w:sz w:val="28"/>
          <w:szCs w:val="28"/>
        </w:rPr>
        <w:t xml:space="preserve">zyli </w:t>
      </w:r>
      <w:r w:rsidR="00726D6E">
        <w:rPr>
          <w:rFonts w:cs="FrankRuehl"/>
          <w:sz w:val="28"/>
          <w:szCs w:val="28"/>
        </w:rPr>
        <w:t>otaczają</w:t>
      </w:r>
      <w:r w:rsidR="005568D4">
        <w:rPr>
          <w:rFonts w:cs="FrankRuehl"/>
          <w:sz w:val="28"/>
          <w:szCs w:val="28"/>
        </w:rPr>
        <w:t xml:space="preserve"> dz</w:t>
      </w:r>
      <w:r w:rsidR="00DA79A5">
        <w:rPr>
          <w:rFonts w:cs="FrankRuehl"/>
          <w:sz w:val="28"/>
          <w:szCs w:val="28"/>
        </w:rPr>
        <w:t>iecko ogólnym rozwojem.</w:t>
      </w:r>
      <w:r w:rsidR="005568D4">
        <w:rPr>
          <w:rFonts w:cs="FrankRuehl"/>
          <w:sz w:val="28"/>
          <w:szCs w:val="28"/>
        </w:rPr>
        <w:t xml:space="preserve"> </w:t>
      </w:r>
    </w:p>
    <w:p w:rsidR="00290B46" w:rsidRDefault="00726D6E" w:rsidP="00F722FC">
      <w:pPr>
        <w:spacing w:after="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Opracowując  p</w:t>
      </w:r>
      <w:r w:rsidR="00290B46">
        <w:rPr>
          <w:rFonts w:cs="FrankRuehl"/>
          <w:sz w:val="28"/>
          <w:szCs w:val="28"/>
        </w:rPr>
        <w:t>ropo</w:t>
      </w:r>
      <w:r w:rsidR="00DA79A5">
        <w:rPr>
          <w:rFonts w:cs="FrankRuehl"/>
          <w:sz w:val="28"/>
          <w:szCs w:val="28"/>
        </w:rPr>
        <w:t>zycje</w:t>
      </w:r>
      <w:r w:rsidR="00046D96">
        <w:rPr>
          <w:rFonts w:cs="FrankRuehl"/>
          <w:sz w:val="28"/>
          <w:szCs w:val="28"/>
        </w:rPr>
        <w:t xml:space="preserve"> ćwiczeń</w:t>
      </w:r>
      <w:r>
        <w:rPr>
          <w:rFonts w:cs="FrankRuehl"/>
          <w:sz w:val="28"/>
          <w:szCs w:val="28"/>
        </w:rPr>
        <w:t xml:space="preserve"> uwzględniłam możliwości i stopień zainteresowania chłopców. Ćwiczenia nie są trudne</w:t>
      </w:r>
      <w:r w:rsidR="00222940">
        <w:rPr>
          <w:rFonts w:cs="FrankRuehl"/>
          <w:sz w:val="28"/>
          <w:szCs w:val="28"/>
        </w:rPr>
        <w:t xml:space="preserve"> do</w:t>
      </w:r>
      <w:r w:rsidR="00DA79A5">
        <w:rPr>
          <w:rFonts w:cs="FrankRuehl"/>
          <w:sz w:val="28"/>
          <w:szCs w:val="28"/>
        </w:rPr>
        <w:t xml:space="preserve"> realizacji.</w:t>
      </w:r>
    </w:p>
    <w:p w:rsidR="00A047A7" w:rsidRDefault="004C1071" w:rsidP="00F722FC">
      <w:pPr>
        <w:spacing w:after="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Jeśli Wasze dziecko</w:t>
      </w:r>
      <w:r w:rsidR="00AA0196">
        <w:rPr>
          <w:rFonts w:cs="FrankRuehl"/>
          <w:sz w:val="28"/>
          <w:szCs w:val="28"/>
        </w:rPr>
        <w:t>,</w:t>
      </w:r>
      <w:r>
        <w:rPr>
          <w:rFonts w:cs="FrankRuehl"/>
          <w:sz w:val="28"/>
          <w:szCs w:val="28"/>
        </w:rPr>
        <w:t xml:space="preserve"> nie będzie chciało uczestniczyć we wspólnych kreatywnych zabawach, proszę nie zrażajcie się</w:t>
      </w:r>
      <w:r w:rsidR="007C40BD">
        <w:rPr>
          <w:rFonts w:cs="FrankRuehl"/>
          <w:sz w:val="28"/>
          <w:szCs w:val="28"/>
        </w:rPr>
        <w:t>. Działajcie „ krok po kroku”. Pozwólcie swojemu dziecku stopniowo włączać się do zadań. Pierwszym krokiem niech będzie</w:t>
      </w:r>
      <w:r w:rsidR="00AD7E7A">
        <w:rPr>
          <w:rFonts w:cs="FrankRuehl"/>
          <w:sz w:val="28"/>
          <w:szCs w:val="28"/>
        </w:rPr>
        <w:t xml:space="preserve"> obserwacja</w:t>
      </w:r>
      <w:r w:rsidR="007C40BD">
        <w:rPr>
          <w:rFonts w:cs="FrankRuehl"/>
          <w:sz w:val="28"/>
          <w:szCs w:val="28"/>
        </w:rPr>
        <w:t>.</w:t>
      </w:r>
      <w:r w:rsidR="00A047A7">
        <w:rPr>
          <w:rFonts w:cs="FrankRuehl"/>
          <w:sz w:val="28"/>
          <w:szCs w:val="28"/>
        </w:rPr>
        <w:t xml:space="preserve"> Zachęcajmy.</w:t>
      </w:r>
    </w:p>
    <w:p w:rsidR="004C1071" w:rsidRDefault="00D47751" w:rsidP="00F722FC">
      <w:pPr>
        <w:spacing w:after="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Włączmy ćwiczen</w:t>
      </w:r>
      <w:r w:rsidR="00AD7E7A">
        <w:rPr>
          <w:rFonts w:cs="FrankRuehl"/>
          <w:sz w:val="28"/>
          <w:szCs w:val="28"/>
        </w:rPr>
        <w:t>i</w:t>
      </w:r>
      <w:r>
        <w:rPr>
          <w:rFonts w:cs="FrankRuehl"/>
          <w:sz w:val="28"/>
          <w:szCs w:val="28"/>
        </w:rPr>
        <w:t>a</w:t>
      </w:r>
      <w:r w:rsidR="00726D6E">
        <w:rPr>
          <w:rFonts w:cs="FrankRuehl"/>
          <w:sz w:val="28"/>
          <w:szCs w:val="28"/>
        </w:rPr>
        <w:t xml:space="preserve"> do planu dnia.</w:t>
      </w:r>
    </w:p>
    <w:p w:rsidR="00F722FC" w:rsidRDefault="00F722FC" w:rsidP="006441D3">
      <w:pPr>
        <w:jc w:val="right"/>
        <w:rPr>
          <w:rFonts w:cs="FrankRuehl"/>
          <w:sz w:val="28"/>
          <w:szCs w:val="28"/>
        </w:rPr>
      </w:pPr>
    </w:p>
    <w:p w:rsidR="006441D3" w:rsidRDefault="006441D3" w:rsidP="006441D3">
      <w:pPr>
        <w:jc w:val="right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Pozdrawiam serdecznie</w:t>
      </w:r>
    </w:p>
    <w:p w:rsidR="006441D3" w:rsidRDefault="006441D3" w:rsidP="006441D3">
      <w:pPr>
        <w:jc w:val="right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I życzę udanej zabawy</w:t>
      </w:r>
    </w:p>
    <w:p w:rsidR="006441D3" w:rsidRPr="005568D4" w:rsidRDefault="006441D3" w:rsidP="006441D3">
      <w:pPr>
        <w:jc w:val="right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Małgorzata Kozłowska- Kocot</w:t>
      </w:r>
    </w:p>
    <w:p w:rsidR="005568D4" w:rsidRPr="005568D4" w:rsidRDefault="005568D4" w:rsidP="005568D4">
      <w:pPr>
        <w:rPr>
          <w:rFonts w:cs="FrankRuehl"/>
          <w:sz w:val="28"/>
          <w:szCs w:val="28"/>
        </w:rPr>
      </w:pPr>
    </w:p>
    <w:p w:rsidR="005568D4" w:rsidRPr="005568D4" w:rsidRDefault="005568D4" w:rsidP="005568D4">
      <w:pPr>
        <w:rPr>
          <w:rFonts w:cs="FrankRuehl"/>
          <w:sz w:val="28"/>
          <w:szCs w:val="28"/>
        </w:rPr>
      </w:pPr>
    </w:p>
    <w:p w:rsidR="009B2442" w:rsidRDefault="009B2442" w:rsidP="00380E92">
      <w:pPr>
        <w:rPr>
          <w:rFonts w:cs="FrankRuehl"/>
          <w:sz w:val="28"/>
          <w:szCs w:val="28"/>
        </w:rPr>
      </w:pPr>
    </w:p>
    <w:p w:rsidR="00380E92" w:rsidRDefault="00380E92" w:rsidP="00380E92">
      <w:pPr>
        <w:rPr>
          <w:rFonts w:cs="FrankRuehl"/>
          <w:b/>
          <w:sz w:val="28"/>
          <w:szCs w:val="28"/>
        </w:rPr>
      </w:pPr>
      <w:r>
        <w:rPr>
          <w:rFonts w:cs="FrankRuehl"/>
          <w:sz w:val="28"/>
          <w:szCs w:val="28"/>
        </w:rPr>
        <w:lastRenderedPageBreak/>
        <w:t xml:space="preserve">Przykład 1  </w:t>
      </w:r>
      <w:r w:rsidRPr="00380E92">
        <w:rPr>
          <w:rFonts w:cs="FrankRuehl"/>
          <w:b/>
          <w:sz w:val="28"/>
          <w:szCs w:val="28"/>
        </w:rPr>
        <w:t>WIOSENNE DRZEWO</w:t>
      </w:r>
    </w:p>
    <w:p w:rsidR="006949BA" w:rsidRDefault="006949BA" w:rsidP="00380E92">
      <w:pPr>
        <w:rPr>
          <w:rFonts w:cs="FrankRuehl"/>
          <w:sz w:val="28"/>
          <w:szCs w:val="28"/>
        </w:rPr>
      </w:pPr>
    </w:p>
    <w:p w:rsidR="00380E92" w:rsidRDefault="00380E92" w:rsidP="002E226C">
      <w:p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Do </w:t>
      </w:r>
      <w:r w:rsidR="00CE083D">
        <w:rPr>
          <w:rFonts w:cs="FrankRuehl"/>
          <w:sz w:val="28"/>
          <w:szCs w:val="28"/>
        </w:rPr>
        <w:t>zabawy potrzebny będzie rysunek</w:t>
      </w:r>
      <w:r w:rsidR="008972D0">
        <w:rPr>
          <w:rFonts w:cs="FrankRuehl"/>
          <w:sz w:val="28"/>
          <w:szCs w:val="28"/>
        </w:rPr>
        <w:t>,</w:t>
      </w:r>
      <w:r w:rsidR="00B20E1B">
        <w:rPr>
          <w:rFonts w:cs="FrankRuehl"/>
          <w:sz w:val="28"/>
          <w:szCs w:val="28"/>
        </w:rPr>
        <w:t xml:space="preserve"> na którym jest narysowane drzewo i liście </w:t>
      </w:r>
      <w:r w:rsidR="00CE083D">
        <w:rPr>
          <w:rFonts w:cs="FrankRuehl"/>
          <w:sz w:val="28"/>
          <w:szCs w:val="28"/>
        </w:rPr>
        <w:t xml:space="preserve"> z zaznaczonymi krop</w:t>
      </w:r>
      <w:r w:rsidR="00B20E1B">
        <w:rPr>
          <w:rFonts w:cs="FrankRuehl"/>
          <w:sz w:val="28"/>
          <w:szCs w:val="28"/>
        </w:rPr>
        <w:t>kami od 1 do 6. Rzucamy kostką-</w:t>
      </w:r>
      <w:r w:rsidR="00CE083D">
        <w:rPr>
          <w:rFonts w:cs="FrankRuehl"/>
          <w:sz w:val="28"/>
          <w:szCs w:val="28"/>
        </w:rPr>
        <w:t xml:space="preserve"> ilość oczek wskazuje na zakolorowanie </w:t>
      </w:r>
      <w:r w:rsidR="00B20E1B">
        <w:rPr>
          <w:rFonts w:cs="FrankRuehl"/>
          <w:sz w:val="28"/>
          <w:szCs w:val="28"/>
        </w:rPr>
        <w:t xml:space="preserve"> listka</w:t>
      </w:r>
      <w:r w:rsidR="00CE083D">
        <w:rPr>
          <w:rFonts w:cs="FrankRuehl"/>
          <w:sz w:val="28"/>
          <w:szCs w:val="28"/>
        </w:rPr>
        <w:t xml:space="preserve"> z taką samą ilością kropek. Kostkę możemy zastąpić kartonikami</w:t>
      </w:r>
      <w:r w:rsidR="00AB7C81">
        <w:rPr>
          <w:rFonts w:cs="FrankRuehl"/>
          <w:sz w:val="28"/>
          <w:szCs w:val="28"/>
        </w:rPr>
        <w:t xml:space="preserve"> ozn</w:t>
      </w:r>
      <w:r w:rsidR="001A0A42">
        <w:rPr>
          <w:rFonts w:cs="FrankRuehl"/>
          <w:sz w:val="28"/>
          <w:szCs w:val="28"/>
        </w:rPr>
        <w:t>aczonymi kropkami od 1 do 6</w:t>
      </w:r>
      <w:r w:rsidR="00AB7C81">
        <w:rPr>
          <w:rFonts w:cs="FrankRuehl"/>
          <w:sz w:val="28"/>
          <w:szCs w:val="28"/>
        </w:rPr>
        <w:t xml:space="preserve">. Tak można bawić się </w:t>
      </w:r>
      <w:r w:rsidR="003C2594">
        <w:rPr>
          <w:rFonts w:cs="FrankRuehl"/>
          <w:sz w:val="28"/>
          <w:szCs w:val="28"/>
        </w:rPr>
        <w:t>z różnymi rysu</w:t>
      </w:r>
      <w:r w:rsidR="00AA0196">
        <w:rPr>
          <w:rFonts w:cs="FrankRuehl"/>
          <w:sz w:val="28"/>
          <w:szCs w:val="28"/>
        </w:rPr>
        <w:t>nkami ( np. samochód, dom</w:t>
      </w:r>
      <w:r w:rsidR="003C2594">
        <w:rPr>
          <w:rFonts w:cs="FrankRuehl"/>
          <w:sz w:val="28"/>
          <w:szCs w:val="28"/>
        </w:rPr>
        <w:t>).</w:t>
      </w:r>
    </w:p>
    <w:p w:rsidR="00136AB7" w:rsidRDefault="00136AB7" w:rsidP="002E226C">
      <w:pPr>
        <w:jc w:val="both"/>
        <w:rPr>
          <w:rFonts w:cs="FrankRuehl"/>
          <w:sz w:val="28"/>
          <w:szCs w:val="28"/>
        </w:rPr>
      </w:pPr>
    </w:p>
    <w:p w:rsidR="00AA0196" w:rsidRDefault="00AA0196" w:rsidP="002E226C">
      <w:p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Czego uczymy:</w:t>
      </w:r>
    </w:p>
    <w:p w:rsidR="00AA0196" w:rsidRDefault="00B20E1B" w:rsidP="00AA0196">
      <w:pPr>
        <w:pStyle w:val="Akapitzlist"/>
        <w:numPr>
          <w:ilvl w:val="0"/>
          <w:numId w:val="2"/>
        </w:num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Współuczestniczenia i współpracy</w:t>
      </w:r>
    </w:p>
    <w:p w:rsidR="00B20E1B" w:rsidRDefault="00B20E1B" w:rsidP="00AA0196">
      <w:pPr>
        <w:pStyle w:val="Akapitzlist"/>
        <w:numPr>
          <w:ilvl w:val="0"/>
          <w:numId w:val="2"/>
        </w:num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Reakcji na słowne polecenie</w:t>
      </w:r>
    </w:p>
    <w:p w:rsidR="00B20E1B" w:rsidRDefault="00B20E1B" w:rsidP="00AA0196">
      <w:pPr>
        <w:pStyle w:val="Akapitzlist"/>
        <w:numPr>
          <w:ilvl w:val="0"/>
          <w:numId w:val="2"/>
        </w:num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Wydłużanie czasu oczekiwania</w:t>
      </w:r>
    </w:p>
    <w:p w:rsidR="009C63D2" w:rsidRDefault="009C63D2" w:rsidP="00AA0196">
      <w:pPr>
        <w:pStyle w:val="Akapitzlist"/>
        <w:numPr>
          <w:ilvl w:val="0"/>
          <w:numId w:val="2"/>
        </w:num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Skupienia uwagi i spostrzegawczości</w:t>
      </w:r>
    </w:p>
    <w:p w:rsidR="009C63D2" w:rsidRDefault="009C63D2" w:rsidP="00AA0196">
      <w:pPr>
        <w:pStyle w:val="Akapitzlist"/>
        <w:numPr>
          <w:ilvl w:val="0"/>
          <w:numId w:val="2"/>
        </w:num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Posługiwania się kredkami</w:t>
      </w:r>
    </w:p>
    <w:p w:rsidR="009C63D2" w:rsidRDefault="009C63D2" w:rsidP="00AA0196">
      <w:pPr>
        <w:pStyle w:val="Akapitzlist"/>
        <w:numPr>
          <w:ilvl w:val="0"/>
          <w:numId w:val="2"/>
        </w:num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Zapełnianie barwą konturu obrazka</w:t>
      </w:r>
    </w:p>
    <w:p w:rsidR="00707EC0" w:rsidRDefault="00707EC0" w:rsidP="00AA0196">
      <w:pPr>
        <w:pStyle w:val="Akapitzlist"/>
        <w:numPr>
          <w:ilvl w:val="0"/>
          <w:numId w:val="2"/>
        </w:num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Przyswajanie znaczenia wyrazów</w:t>
      </w:r>
    </w:p>
    <w:p w:rsidR="009C63D2" w:rsidRDefault="009C63D2" w:rsidP="00136AB7">
      <w:pPr>
        <w:pStyle w:val="Akapitzlist"/>
        <w:jc w:val="both"/>
        <w:rPr>
          <w:rFonts w:cs="FrankRuehl"/>
          <w:sz w:val="28"/>
          <w:szCs w:val="28"/>
        </w:rPr>
      </w:pPr>
    </w:p>
    <w:p w:rsidR="00136AB7" w:rsidRPr="00707EC0" w:rsidRDefault="00136AB7" w:rsidP="00707EC0">
      <w:pPr>
        <w:jc w:val="both"/>
        <w:rPr>
          <w:rFonts w:cs="FrankRuehl"/>
          <w:sz w:val="28"/>
          <w:szCs w:val="28"/>
        </w:rPr>
      </w:pPr>
    </w:p>
    <w:p w:rsidR="00065936" w:rsidRDefault="00380E92" w:rsidP="00380E92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                         </w:t>
      </w:r>
      <w:r w:rsidR="00394A1B">
        <w:rPr>
          <w:rFonts w:cs="FrankRuehl"/>
          <w:noProof/>
          <w:sz w:val="28"/>
          <w:szCs w:val="28"/>
          <w:lang w:eastAsia="pl-PL"/>
        </w:rPr>
        <w:drawing>
          <wp:inline distT="0" distB="0" distL="0" distR="0">
            <wp:extent cx="3276600" cy="2909497"/>
            <wp:effectExtent l="19050" t="0" r="0" b="0"/>
            <wp:docPr id="3" name="Obraz 3" descr="C:\Users\Małgosia\Pictures\IMG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łgosia\Pictures\IMG_0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30" cy="291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C17">
        <w:rPr>
          <w:rFonts w:cs="FrankRuehl"/>
          <w:sz w:val="28"/>
          <w:szCs w:val="28"/>
        </w:rPr>
        <w:t xml:space="preserve"> </w:t>
      </w:r>
    </w:p>
    <w:p w:rsidR="00F243C4" w:rsidRDefault="00F243C4" w:rsidP="002E226C">
      <w:pPr>
        <w:rPr>
          <w:rFonts w:cs="FrankRuehl"/>
          <w:sz w:val="28"/>
          <w:szCs w:val="28"/>
        </w:rPr>
      </w:pPr>
    </w:p>
    <w:p w:rsidR="002E226C" w:rsidRDefault="00C60043" w:rsidP="002E226C">
      <w:pPr>
        <w:rPr>
          <w:rFonts w:cs="FrankRuehl"/>
          <w:b/>
          <w:sz w:val="28"/>
          <w:szCs w:val="28"/>
        </w:rPr>
      </w:pPr>
      <w:r>
        <w:rPr>
          <w:rFonts w:cs="FrankRuehl"/>
          <w:sz w:val="28"/>
          <w:szCs w:val="28"/>
        </w:rPr>
        <w:lastRenderedPageBreak/>
        <w:t xml:space="preserve">Przykład </w:t>
      </w:r>
      <w:r w:rsidR="0046358E">
        <w:rPr>
          <w:rFonts w:cs="FrankRuehl"/>
          <w:sz w:val="28"/>
          <w:szCs w:val="28"/>
        </w:rPr>
        <w:t xml:space="preserve">1 </w:t>
      </w:r>
      <w:r w:rsidRPr="00C60043">
        <w:rPr>
          <w:rFonts w:cs="FrankRuehl"/>
          <w:b/>
          <w:sz w:val="28"/>
          <w:szCs w:val="28"/>
        </w:rPr>
        <w:t xml:space="preserve"> ZBIERANIE GUZIKÓ</w:t>
      </w:r>
      <w:r w:rsidR="002E226C">
        <w:rPr>
          <w:rFonts w:cs="FrankRuehl"/>
          <w:b/>
          <w:sz w:val="28"/>
          <w:szCs w:val="28"/>
        </w:rPr>
        <w:t xml:space="preserve">W </w:t>
      </w:r>
    </w:p>
    <w:p w:rsidR="006949BA" w:rsidRDefault="006949BA" w:rsidP="002E226C">
      <w:pPr>
        <w:rPr>
          <w:rFonts w:cs="FrankRuehl"/>
          <w:b/>
          <w:sz w:val="28"/>
          <w:szCs w:val="28"/>
        </w:rPr>
      </w:pPr>
    </w:p>
    <w:p w:rsidR="00312C17" w:rsidRDefault="0096198A" w:rsidP="00601B98">
      <w:p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Do kolejnej zabawy</w:t>
      </w:r>
      <w:r w:rsidR="00C60043">
        <w:rPr>
          <w:rFonts w:cs="FrankRuehl"/>
          <w:sz w:val="28"/>
          <w:szCs w:val="28"/>
        </w:rPr>
        <w:t xml:space="preserve"> p</w:t>
      </w:r>
      <w:r>
        <w:rPr>
          <w:rFonts w:cs="FrankRuehl"/>
          <w:sz w:val="28"/>
          <w:szCs w:val="28"/>
        </w:rPr>
        <w:t>otrzebujemy</w:t>
      </w:r>
      <w:r w:rsidR="00C60043">
        <w:rPr>
          <w:rFonts w:cs="FrankRuehl"/>
          <w:sz w:val="28"/>
          <w:szCs w:val="28"/>
        </w:rPr>
        <w:t xml:space="preserve"> </w:t>
      </w:r>
      <w:r w:rsidR="002E226C">
        <w:rPr>
          <w:rFonts w:cs="FrankRuehl"/>
          <w:sz w:val="28"/>
          <w:szCs w:val="28"/>
        </w:rPr>
        <w:t>koła</w:t>
      </w:r>
      <w:r>
        <w:rPr>
          <w:rFonts w:cs="FrankRuehl"/>
          <w:sz w:val="28"/>
          <w:szCs w:val="28"/>
        </w:rPr>
        <w:t xml:space="preserve"> lub kwadraty</w:t>
      </w:r>
      <w:r w:rsidR="002E226C">
        <w:rPr>
          <w:rFonts w:cs="FrankRuehl"/>
          <w:sz w:val="28"/>
          <w:szCs w:val="28"/>
        </w:rPr>
        <w:t xml:space="preserve"> w dwóch kolorach, guziki (</w:t>
      </w:r>
      <w:r w:rsidR="00C60043">
        <w:rPr>
          <w:rFonts w:cs="FrankRuehl"/>
          <w:sz w:val="28"/>
          <w:szCs w:val="28"/>
        </w:rPr>
        <w:t>mogą rów</w:t>
      </w:r>
      <w:r w:rsidR="00312C17">
        <w:rPr>
          <w:rFonts w:cs="FrankRuehl"/>
          <w:sz w:val="28"/>
          <w:szCs w:val="28"/>
        </w:rPr>
        <w:t>nież być korale albo kartonowe</w:t>
      </w:r>
      <w:r w:rsidR="00C60043">
        <w:rPr>
          <w:rFonts w:cs="FrankRuehl"/>
          <w:sz w:val="28"/>
          <w:szCs w:val="28"/>
        </w:rPr>
        <w:t xml:space="preserve"> kółeczka) oraz dwie miseczki</w:t>
      </w:r>
      <w:r w:rsidR="00312C17">
        <w:rPr>
          <w:rFonts w:cs="FrankRuehl"/>
          <w:sz w:val="28"/>
          <w:szCs w:val="28"/>
        </w:rPr>
        <w:t xml:space="preserve"> w kolorach kół-</w:t>
      </w:r>
      <w:r w:rsidR="00C60043">
        <w:rPr>
          <w:rFonts w:cs="FrankRuehl"/>
          <w:sz w:val="28"/>
          <w:szCs w:val="28"/>
        </w:rPr>
        <w:t xml:space="preserve"> mogą być również kubeczki</w:t>
      </w:r>
      <w:r w:rsidR="00312C17">
        <w:rPr>
          <w:rFonts w:cs="FrankRuehl"/>
          <w:sz w:val="28"/>
          <w:szCs w:val="28"/>
        </w:rPr>
        <w:t>. W przypadku braku kolorowych kubków możemy owinąć je kolorowym papierem. Potrzebujemy rów</w:t>
      </w:r>
      <w:r>
        <w:rPr>
          <w:rFonts w:cs="FrankRuehl"/>
          <w:sz w:val="28"/>
          <w:szCs w:val="28"/>
        </w:rPr>
        <w:t>nież dwa instrumenty, które można przygotować wykorzystując butelki po jogurtach i ziarna grochu, ryżu. Dźwięki można wywoływać bez użycia instrumentów, klaszcząc w ręce, stukając łyżką o łyżkę.</w:t>
      </w:r>
      <w:r w:rsidR="00312C17">
        <w:rPr>
          <w:rFonts w:cs="FrankRuehl"/>
          <w:sz w:val="28"/>
          <w:szCs w:val="28"/>
        </w:rPr>
        <w:t xml:space="preserve">  I zac</w:t>
      </w:r>
      <w:r w:rsidR="001E0EBC">
        <w:rPr>
          <w:rFonts w:cs="FrankRuehl"/>
          <w:sz w:val="28"/>
          <w:szCs w:val="28"/>
        </w:rPr>
        <w:t>zynamy-</w:t>
      </w:r>
      <w:r w:rsidR="001A0A42">
        <w:rPr>
          <w:rFonts w:cs="FrankRuehl"/>
          <w:sz w:val="28"/>
          <w:szCs w:val="28"/>
        </w:rPr>
        <w:t xml:space="preserve"> dźwięk instrumentu</w:t>
      </w:r>
      <w:r w:rsidR="001E0EBC">
        <w:rPr>
          <w:rFonts w:cs="FrankRuehl"/>
          <w:sz w:val="28"/>
          <w:szCs w:val="28"/>
        </w:rPr>
        <w:t xml:space="preserve"> 1-</w:t>
      </w:r>
      <w:r w:rsidR="002E226C">
        <w:rPr>
          <w:rFonts w:cs="FrankRuehl"/>
          <w:sz w:val="28"/>
          <w:szCs w:val="28"/>
        </w:rPr>
        <w:t xml:space="preserve"> zbieramy guziki z czerwonego koła i</w:t>
      </w:r>
      <w:r w:rsidR="001E0EBC">
        <w:rPr>
          <w:rFonts w:cs="FrankRuehl"/>
          <w:sz w:val="28"/>
          <w:szCs w:val="28"/>
        </w:rPr>
        <w:t xml:space="preserve"> wrzucamy do czerwonej miseczki, </w:t>
      </w:r>
      <w:r w:rsidR="001A0A42">
        <w:rPr>
          <w:rFonts w:cs="FrankRuehl"/>
          <w:sz w:val="28"/>
          <w:szCs w:val="28"/>
        </w:rPr>
        <w:t xml:space="preserve">dźwięk </w:t>
      </w:r>
      <w:r w:rsidR="001E0EBC">
        <w:rPr>
          <w:rFonts w:cs="FrankRuehl"/>
          <w:sz w:val="28"/>
          <w:szCs w:val="28"/>
        </w:rPr>
        <w:t>instrument</w:t>
      </w:r>
      <w:r w:rsidR="000F7CE0">
        <w:rPr>
          <w:rFonts w:cs="FrankRuehl"/>
          <w:sz w:val="28"/>
          <w:szCs w:val="28"/>
        </w:rPr>
        <w:t>u</w:t>
      </w:r>
      <w:r w:rsidR="001E0EBC">
        <w:rPr>
          <w:rFonts w:cs="FrankRuehl"/>
          <w:sz w:val="28"/>
          <w:szCs w:val="28"/>
        </w:rPr>
        <w:t xml:space="preserve"> 2</w:t>
      </w:r>
      <w:r w:rsidR="001A0A42">
        <w:rPr>
          <w:rFonts w:cs="FrankRuehl"/>
          <w:sz w:val="28"/>
          <w:szCs w:val="28"/>
        </w:rPr>
        <w:t xml:space="preserve"> -</w:t>
      </w:r>
      <w:r w:rsidR="001E0EBC">
        <w:rPr>
          <w:rFonts w:cs="FrankRuehl"/>
          <w:sz w:val="28"/>
          <w:szCs w:val="28"/>
        </w:rPr>
        <w:t>zbieramy guziki z zielonego koła i wrzucamy do zielonej miseczki.</w:t>
      </w:r>
    </w:p>
    <w:p w:rsidR="000F5871" w:rsidRDefault="000F5871" w:rsidP="002E226C">
      <w:pPr>
        <w:rPr>
          <w:rFonts w:cs="FrankRuehl"/>
          <w:sz w:val="28"/>
          <w:szCs w:val="28"/>
        </w:rPr>
      </w:pPr>
    </w:p>
    <w:p w:rsidR="0096198A" w:rsidRDefault="000F5871" w:rsidP="002E226C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Czego uczymy:</w:t>
      </w:r>
    </w:p>
    <w:p w:rsidR="000F5871" w:rsidRDefault="000F5871" w:rsidP="000F5871">
      <w:pPr>
        <w:pStyle w:val="Akapitzlist"/>
        <w:numPr>
          <w:ilvl w:val="0"/>
          <w:numId w:val="3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Współuczestniczenia i naśladowania czynności</w:t>
      </w:r>
    </w:p>
    <w:p w:rsidR="000F5871" w:rsidRDefault="000F5871" w:rsidP="000F5871">
      <w:pPr>
        <w:pStyle w:val="Akapitzlist"/>
        <w:numPr>
          <w:ilvl w:val="0"/>
          <w:numId w:val="3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Koncentracji i pamięci słuchowej</w:t>
      </w:r>
    </w:p>
    <w:p w:rsidR="000F5871" w:rsidRDefault="000F5871" w:rsidP="000F5871">
      <w:pPr>
        <w:pStyle w:val="Akapitzlist"/>
        <w:numPr>
          <w:ilvl w:val="0"/>
          <w:numId w:val="3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Słuchania i wykonywania poleceń</w:t>
      </w:r>
    </w:p>
    <w:p w:rsidR="000F5871" w:rsidRPr="000F5871" w:rsidRDefault="000F5871" w:rsidP="000F5871">
      <w:pPr>
        <w:pStyle w:val="Akapitzlist"/>
        <w:numPr>
          <w:ilvl w:val="0"/>
          <w:numId w:val="3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Spostrzeganie i przyporządkowywanie do grupy koloru</w:t>
      </w:r>
    </w:p>
    <w:p w:rsidR="0096198A" w:rsidRDefault="0096198A" w:rsidP="002E226C">
      <w:pPr>
        <w:rPr>
          <w:rFonts w:cs="FrankRuehl"/>
          <w:sz w:val="28"/>
          <w:szCs w:val="28"/>
        </w:rPr>
      </w:pPr>
    </w:p>
    <w:p w:rsidR="00C8068F" w:rsidRDefault="000F5871" w:rsidP="00312C17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 </w:t>
      </w:r>
      <w:r w:rsidR="00065936">
        <w:rPr>
          <w:rFonts w:cs="FrankRuehl"/>
          <w:sz w:val="28"/>
          <w:szCs w:val="28"/>
        </w:rPr>
        <w:tab/>
      </w:r>
      <w:r w:rsidR="00065936">
        <w:rPr>
          <w:rFonts w:cs="FrankRuehl"/>
          <w:noProof/>
          <w:sz w:val="28"/>
          <w:szCs w:val="28"/>
          <w:lang w:eastAsia="pl-PL"/>
        </w:rPr>
        <w:drawing>
          <wp:inline distT="0" distB="0" distL="0" distR="0">
            <wp:extent cx="5157510" cy="2780089"/>
            <wp:effectExtent l="19050" t="0" r="5040" b="0"/>
            <wp:docPr id="4" name="Obraz 4" descr="C:\Users\Małgosia\Pictures\20180919_13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sia\Pictures\20180919_133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14" cy="278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BA" w:rsidRDefault="006949BA" w:rsidP="00312C17">
      <w:pPr>
        <w:rPr>
          <w:rFonts w:cs="FrankRuehl"/>
          <w:sz w:val="28"/>
          <w:szCs w:val="28"/>
        </w:rPr>
      </w:pPr>
    </w:p>
    <w:p w:rsidR="00941F93" w:rsidRDefault="00941F93" w:rsidP="00312C17">
      <w:pPr>
        <w:rPr>
          <w:rFonts w:cs="FrankRuehl"/>
          <w:b/>
          <w:sz w:val="28"/>
          <w:szCs w:val="28"/>
        </w:rPr>
      </w:pPr>
      <w:r>
        <w:rPr>
          <w:rFonts w:cs="FrankRuehl"/>
          <w:sz w:val="28"/>
          <w:szCs w:val="28"/>
        </w:rPr>
        <w:lastRenderedPageBreak/>
        <w:t>Przykład 3</w:t>
      </w:r>
      <w:r w:rsidR="006949BA">
        <w:rPr>
          <w:rFonts w:cs="FrankRuehl"/>
          <w:sz w:val="28"/>
          <w:szCs w:val="28"/>
        </w:rPr>
        <w:t xml:space="preserve"> </w:t>
      </w:r>
      <w:r w:rsidR="000A0E4D" w:rsidRPr="000A0E4D">
        <w:rPr>
          <w:rFonts w:cs="FrankRuehl"/>
          <w:b/>
          <w:sz w:val="28"/>
          <w:szCs w:val="28"/>
        </w:rPr>
        <w:t>RYSOWANIE PO ŚLADZIE</w:t>
      </w:r>
    </w:p>
    <w:p w:rsidR="000A0E4D" w:rsidRDefault="005167C8" w:rsidP="00601B98">
      <w:pPr>
        <w:spacing w:after="0"/>
        <w:jc w:val="both"/>
        <w:rPr>
          <w:rFonts w:cs="FrankRuehl"/>
          <w:sz w:val="28"/>
          <w:szCs w:val="28"/>
        </w:rPr>
      </w:pPr>
      <w:r w:rsidRPr="005167C8">
        <w:rPr>
          <w:rFonts w:cs="FrankRuehl"/>
          <w:sz w:val="28"/>
          <w:szCs w:val="28"/>
        </w:rPr>
        <w:t>Na dużym arkuszu papieru</w:t>
      </w:r>
      <w:r>
        <w:rPr>
          <w:rFonts w:cs="FrankRuehl"/>
          <w:sz w:val="28"/>
          <w:szCs w:val="28"/>
        </w:rPr>
        <w:t xml:space="preserve"> rysujemy, np. płot, chmury, drzewo.</w:t>
      </w:r>
      <w:r w:rsidR="004D6981">
        <w:rPr>
          <w:rFonts w:cs="FrankRuehl"/>
          <w:sz w:val="28"/>
          <w:szCs w:val="28"/>
        </w:rPr>
        <w:t xml:space="preserve"> Dziecko</w:t>
      </w:r>
      <w:r w:rsidR="001A0A42">
        <w:rPr>
          <w:rFonts w:cs="FrankRuehl"/>
          <w:sz w:val="28"/>
          <w:szCs w:val="28"/>
        </w:rPr>
        <w:t>,</w:t>
      </w:r>
      <w:r w:rsidR="004D6981">
        <w:rPr>
          <w:rFonts w:cs="FrankRuehl"/>
          <w:sz w:val="28"/>
          <w:szCs w:val="28"/>
        </w:rPr>
        <w:t xml:space="preserve"> z pomocą rodzica</w:t>
      </w:r>
      <w:r w:rsidR="001A0A42">
        <w:rPr>
          <w:rFonts w:cs="FrankRuehl"/>
          <w:sz w:val="28"/>
          <w:szCs w:val="28"/>
        </w:rPr>
        <w:t>,</w:t>
      </w:r>
      <w:r w:rsidR="004D6981">
        <w:rPr>
          <w:rFonts w:cs="FrankRuehl"/>
          <w:sz w:val="28"/>
          <w:szCs w:val="28"/>
        </w:rPr>
        <w:t xml:space="preserve"> mazakiem poprawia kontury rysunków</w:t>
      </w:r>
      <w:r>
        <w:rPr>
          <w:rFonts w:cs="FrankRuehl"/>
          <w:sz w:val="28"/>
          <w:szCs w:val="28"/>
        </w:rPr>
        <w:t xml:space="preserve">. </w:t>
      </w:r>
      <w:r w:rsidR="001A0A42">
        <w:rPr>
          <w:rFonts w:cs="FrankRuehl"/>
          <w:sz w:val="28"/>
          <w:szCs w:val="28"/>
        </w:rPr>
        <w:t>Następnie</w:t>
      </w:r>
      <w:r w:rsidR="004D6981">
        <w:rPr>
          <w:rFonts w:cs="FrankRuehl"/>
          <w:sz w:val="28"/>
          <w:szCs w:val="28"/>
        </w:rPr>
        <w:t xml:space="preserve"> d</w:t>
      </w:r>
      <w:r>
        <w:rPr>
          <w:rFonts w:cs="FrankRuehl"/>
          <w:sz w:val="28"/>
          <w:szCs w:val="28"/>
        </w:rPr>
        <w:t>rukujemy obrazki zwie</w:t>
      </w:r>
      <w:r w:rsidR="004D6981">
        <w:rPr>
          <w:rFonts w:cs="FrankRuehl"/>
          <w:sz w:val="28"/>
          <w:szCs w:val="28"/>
        </w:rPr>
        <w:t>rząt. Na arkuszu papieru</w:t>
      </w:r>
      <w:r>
        <w:rPr>
          <w:rFonts w:cs="FrankRuehl"/>
          <w:sz w:val="28"/>
          <w:szCs w:val="28"/>
        </w:rPr>
        <w:t xml:space="preserve"> zaznaczamy</w:t>
      </w:r>
      <w:r w:rsidR="001A0A42">
        <w:rPr>
          <w:rFonts w:cs="FrankRuehl"/>
          <w:sz w:val="28"/>
          <w:szCs w:val="28"/>
        </w:rPr>
        <w:t xml:space="preserve"> miejsca, na które dziecko przykleja </w:t>
      </w:r>
      <w:r w:rsidR="004D6981">
        <w:rPr>
          <w:rFonts w:cs="FrankRuehl"/>
          <w:sz w:val="28"/>
          <w:szCs w:val="28"/>
        </w:rPr>
        <w:t>wycięte</w:t>
      </w:r>
      <w:r w:rsidR="001A0A42">
        <w:rPr>
          <w:rFonts w:cs="FrankRuehl"/>
          <w:sz w:val="28"/>
          <w:szCs w:val="28"/>
        </w:rPr>
        <w:t xml:space="preserve"> przez rodzica,</w:t>
      </w:r>
      <w:r w:rsidR="004D6981">
        <w:rPr>
          <w:rFonts w:cs="FrankRuehl"/>
          <w:sz w:val="28"/>
          <w:szCs w:val="28"/>
        </w:rPr>
        <w:t xml:space="preserve"> ob</w:t>
      </w:r>
      <w:r w:rsidR="001A0A42">
        <w:rPr>
          <w:rFonts w:cs="FrankRuehl"/>
          <w:sz w:val="28"/>
          <w:szCs w:val="28"/>
        </w:rPr>
        <w:t>razki. Dorysowujem</w:t>
      </w:r>
      <w:r w:rsidR="005D644D">
        <w:rPr>
          <w:rFonts w:cs="FrankRuehl"/>
          <w:sz w:val="28"/>
          <w:szCs w:val="28"/>
        </w:rPr>
        <w:t>y</w:t>
      </w:r>
      <w:r w:rsidR="001A0A42">
        <w:rPr>
          <w:rFonts w:cs="FrankRuehl"/>
          <w:sz w:val="28"/>
          <w:szCs w:val="28"/>
        </w:rPr>
        <w:t xml:space="preserve"> deszcz, promienie słońca itp.</w:t>
      </w:r>
    </w:p>
    <w:p w:rsidR="005167C8" w:rsidRDefault="005167C8" w:rsidP="00601B98">
      <w:pPr>
        <w:spacing w:after="0"/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Druga propozycja- łączenie kropek oznacz</w:t>
      </w:r>
      <w:r w:rsidR="005D644D">
        <w:rPr>
          <w:rFonts w:cs="FrankRuehl"/>
          <w:sz w:val="28"/>
          <w:szCs w:val="28"/>
        </w:rPr>
        <w:t xml:space="preserve">onych na obrazku z </w:t>
      </w:r>
      <w:r>
        <w:rPr>
          <w:rFonts w:cs="FrankRuehl"/>
          <w:sz w:val="28"/>
          <w:szCs w:val="28"/>
        </w:rPr>
        <w:t>parasol</w:t>
      </w:r>
      <w:r w:rsidR="005D644D">
        <w:rPr>
          <w:rFonts w:cs="FrankRuehl"/>
          <w:sz w:val="28"/>
          <w:szCs w:val="28"/>
        </w:rPr>
        <w:t>em</w:t>
      </w:r>
      <w:r>
        <w:rPr>
          <w:rFonts w:cs="FrankRuehl"/>
          <w:sz w:val="28"/>
          <w:szCs w:val="28"/>
        </w:rPr>
        <w:t>. Wycinamy obrazek</w:t>
      </w:r>
      <w:r w:rsidR="00EB5131">
        <w:rPr>
          <w:rFonts w:cs="FrankRuehl"/>
          <w:sz w:val="28"/>
          <w:szCs w:val="28"/>
        </w:rPr>
        <w:t>. Na arkuszu pa</w:t>
      </w:r>
      <w:r w:rsidR="005D644D">
        <w:rPr>
          <w:rFonts w:cs="FrankRuehl"/>
          <w:sz w:val="28"/>
          <w:szCs w:val="28"/>
        </w:rPr>
        <w:t xml:space="preserve">pieru stemplujemy korkiem lub gąbkom ślady </w:t>
      </w:r>
      <w:r w:rsidR="00EB5131">
        <w:rPr>
          <w:rFonts w:cs="FrankRuehl"/>
          <w:sz w:val="28"/>
          <w:szCs w:val="28"/>
        </w:rPr>
        <w:t xml:space="preserve"> krople deszczu.</w:t>
      </w:r>
      <w:r w:rsidR="005D644D">
        <w:rPr>
          <w:rFonts w:cs="FrankRuehl"/>
          <w:sz w:val="28"/>
          <w:szCs w:val="28"/>
        </w:rPr>
        <w:t xml:space="preserve"> Stemplować można w rytm muzyki</w:t>
      </w:r>
      <w:r w:rsidR="00EB5131">
        <w:rPr>
          <w:rFonts w:cs="FrankRuehl"/>
          <w:sz w:val="28"/>
          <w:szCs w:val="28"/>
        </w:rPr>
        <w:t xml:space="preserve"> Wycinamy obrazek z parasolem i </w:t>
      </w:r>
      <w:r w:rsidR="005D644D">
        <w:rPr>
          <w:rFonts w:cs="FrankRuehl"/>
          <w:sz w:val="28"/>
          <w:szCs w:val="28"/>
        </w:rPr>
        <w:t>naklejamy na arkusz z deszczem.</w:t>
      </w:r>
    </w:p>
    <w:p w:rsidR="00EB5131" w:rsidRDefault="00EB5131" w:rsidP="00312C17">
      <w:pPr>
        <w:rPr>
          <w:rFonts w:cs="FrankRuehl"/>
          <w:sz w:val="28"/>
          <w:szCs w:val="28"/>
        </w:rPr>
      </w:pPr>
    </w:p>
    <w:p w:rsidR="00EB5131" w:rsidRDefault="00EB5131" w:rsidP="00312C17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Czego uczymy:</w:t>
      </w:r>
    </w:p>
    <w:p w:rsidR="00EB5131" w:rsidRDefault="00EB5131" w:rsidP="00EB5131">
      <w:pPr>
        <w:pStyle w:val="Akapitzlist"/>
        <w:numPr>
          <w:ilvl w:val="0"/>
          <w:numId w:val="4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Współdziałania i naśladowanie czynności </w:t>
      </w:r>
    </w:p>
    <w:p w:rsidR="00EB5131" w:rsidRDefault="00EB5131" w:rsidP="00EB5131">
      <w:pPr>
        <w:pStyle w:val="Akapitzlist"/>
        <w:numPr>
          <w:ilvl w:val="0"/>
          <w:numId w:val="4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Koncentracji uwagi</w:t>
      </w:r>
    </w:p>
    <w:p w:rsidR="00EB5131" w:rsidRDefault="00EB5131" w:rsidP="00EB5131">
      <w:pPr>
        <w:pStyle w:val="Akapitzlist"/>
        <w:numPr>
          <w:ilvl w:val="0"/>
          <w:numId w:val="4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Prowadzenia kredki według wyznaczonych linii</w:t>
      </w:r>
    </w:p>
    <w:p w:rsidR="00EB5131" w:rsidRDefault="00EB5131" w:rsidP="00EB5131">
      <w:pPr>
        <w:pStyle w:val="Akapitzlist"/>
        <w:numPr>
          <w:ilvl w:val="0"/>
          <w:numId w:val="4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Poczucia rytmu</w:t>
      </w:r>
    </w:p>
    <w:p w:rsidR="00EB5131" w:rsidRDefault="00EB5131" w:rsidP="00EB5131">
      <w:pPr>
        <w:pStyle w:val="Akapitzlist"/>
        <w:numPr>
          <w:ilvl w:val="0"/>
          <w:numId w:val="4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Słuchania i wykonywania poleceń</w:t>
      </w:r>
    </w:p>
    <w:p w:rsidR="00D00605" w:rsidRDefault="003F34F7" w:rsidP="00EB5131">
      <w:pPr>
        <w:pStyle w:val="Akapitzlist"/>
        <w:numPr>
          <w:ilvl w:val="0"/>
          <w:numId w:val="4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Przyswajanie  znaczenie</w:t>
      </w:r>
      <w:r w:rsidR="00F36B56">
        <w:rPr>
          <w:rFonts w:cs="FrankRuehl"/>
          <w:sz w:val="28"/>
          <w:szCs w:val="28"/>
        </w:rPr>
        <w:t xml:space="preserve"> wyrazów</w:t>
      </w:r>
    </w:p>
    <w:p w:rsidR="005A00F4" w:rsidRPr="00EB5131" w:rsidRDefault="005A00F4" w:rsidP="00EB5131">
      <w:pPr>
        <w:pStyle w:val="Akapitzlist"/>
        <w:numPr>
          <w:ilvl w:val="0"/>
          <w:numId w:val="4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Poczucie sprawstwa</w:t>
      </w:r>
    </w:p>
    <w:p w:rsidR="000A0E4D" w:rsidRPr="000A0E4D" w:rsidRDefault="000A0E4D" w:rsidP="00312C17">
      <w:pPr>
        <w:rPr>
          <w:rFonts w:cs="FrankRuehl"/>
          <w:b/>
          <w:sz w:val="28"/>
          <w:szCs w:val="28"/>
        </w:rPr>
      </w:pPr>
    </w:p>
    <w:p w:rsidR="006949BA" w:rsidRDefault="001074B9" w:rsidP="00312C17">
      <w:pPr>
        <w:rPr>
          <w:rFonts w:cs="FrankRuehl"/>
          <w:sz w:val="28"/>
          <w:szCs w:val="28"/>
        </w:rPr>
      </w:pPr>
      <w:r>
        <w:rPr>
          <w:rFonts w:cs="FrankRueh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9545" cy="1859915"/>
            <wp:effectExtent l="19050" t="0" r="0" b="0"/>
            <wp:wrapSquare wrapText="bothSides"/>
            <wp:docPr id="1" name="Obraz 1" descr="C:\Users\Małgosia\Pictures\20191217_13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Pictures\20191217_131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131" w:rsidRDefault="00EB5131" w:rsidP="00312C17">
      <w:pPr>
        <w:rPr>
          <w:rFonts w:cs="FrankRuehl"/>
          <w:sz w:val="28"/>
          <w:szCs w:val="28"/>
        </w:rPr>
      </w:pPr>
    </w:p>
    <w:p w:rsidR="00B47D2B" w:rsidRDefault="000620EE" w:rsidP="00312C17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                            </w:t>
      </w:r>
      <w:r w:rsidR="00EB5131">
        <w:rPr>
          <w:rFonts w:cs="FrankRuehl"/>
          <w:sz w:val="28"/>
          <w:szCs w:val="28"/>
        </w:rPr>
        <w:t xml:space="preserve">         </w:t>
      </w:r>
      <w:r w:rsidR="00C96D5B">
        <w:rPr>
          <w:rFonts w:cs="FrankRuehl"/>
          <w:sz w:val="28"/>
          <w:szCs w:val="28"/>
        </w:rPr>
        <w:t xml:space="preserve">                             </w:t>
      </w:r>
      <w:r>
        <w:rPr>
          <w:rFonts w:cs="FrankRuehl"/>
          <w:sz w:val="28"/>
          <w:szCs w:val="28"/>
        </w:rPr>
        <w:t xml:space="preserve"> </w:t>
      </w:r>
      <w:r w:rsidR="00C96D5B">
        <w:rPr>
          <w:rFonts w:cs="FrankRuehl"/>
          <w:sz w:val="28"/>
          <w:szCs w:val="28"/>
        </w:rPr>
        <w:t xml:space="preserve">      </w:t>
      </w:r>
      <w:r>
        <w:rPr>
          <w:rFonts w:cs="FrankRuehl"/>
          <w:sz w:val="28"/>
          <w:szCs w:val="28"/>
        </w:rPr>
        <w:t xml:space="preserve"> </w:t>
      </w:r>
      <w:r w:rsidR="00EB5131">
        <w:rPr>
          <w:rFonts w:cs="FrankRuehl"/>
          <w:sz w:val="28"/>
          <w:szCs w:val="28"/>
        </w:rPr>
        <w:t xml:space="preserve">         </w:t>
      </w:r>
      <w:r>
        <w:rPr>
          <w:rFonts w:cs="FrankRuehl"/>
          <w:noProof/>
          <w:sz w:val="28"/>
          <w:szCs w:val="28"/>
          <w:lang w:eastAsia="pl-PL"/>
        </w:rPr>
        <w:drawing>
          <wp:inline distT="0" distB="0" distL="0" distR="0">
            <wp:extent cx="2513943" cy="2015618"/>
            <wp:effectExtent l="19050" t="0" r="657" b="0"/>
            <wp:docPr id="2" name="Obraz 2" descr="C:\Users\Małgosia\Pictures\20191217_13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sia\Pictures\20191217_132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21" cy="202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E3" w:rsidRDefault="00EB5131" w:rsidP="008F3AE3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lastRenderedPageBreak/>
        <w:t xml:space="preserve">    </w:t>
      </w:r>
    </w:p>
    <w:p w:rsidR="000620EE" w:rsidRDefault="00B47D2B" w:rsidP="008F3AE3">
      <w:pPr>
        <w:rPr>
          <w:rFonts w:cs="FrankRuehl"/>
          <w:b/>
          <w:sz w:val="28"/>
          <w:szCs w:val="28"/>
        </w:rPr>
      </w:pPr>
      <w:r>
        <w:rPr>
          <w:rFonts w:cs="FrankRuehl"/>
          <w:sz w:val="28"/>
          <w:szCs w:val="28"/>
        </w:rPr>
        <w:t>Przykład 4</w:t>
      </w:r>
      <w:r w:rsidR="000A0E4D">
        <w:rPr>
          <w:rFonts w:cs="FrankRuehl"/>
          <w:sz w:val="28"/>
          <w:szCs w:val="28"/>
        </w:rPr>
        <w:t xml:space="preserve"> </w:t>
      </w:r>
      <w:r w:rsidR="000A0E4D" w:rsidRPr="000A0E4D">
        <w:rPr>
          <w:rFonts w:cs="FrankRuehl"/>
          <w:b/>
          <w:sz w:val="28"/>
          <w:szCs w:val="28"/>
        </w:rPr>
        <w:t>OBRAZEK Z OBRAZKÓW</w:t>
      </w:r>
    </w:p>
    <w:p w:rsidR="008F3AE3" w:rsidRDefault="008F3AE3" w:rsidP="008F3AE3">
      <w:pPr>
        <w:rPr>
          <w:rFonts w:cs="FrankRuehl"/>
          <w:b/>
          <w:sz w:val="28"/>
          <w:szCs w:val="28"/>
        </w:rPr>
      </w:pPr>
    </w:p>
    <w:p w:rsidR="008F3AE3" w:rsidRDefault="008F3AE3" w:rsidP="00601B98">
      <w:pPr>
        <w:jc w:val="both"/>
        <w:rPr>
          <w:rFonts w:cs="FrankRuehl"/>
          <w:sz w:val="28"/>
          <w:szCs w:val="28"/>
        </w:rPr>
      </w:pPr>
      <w:r w:rsidRPr="008F3AE3">
        <w:rPr>
          <w:rFonts w:cs="FrankRuehl"/>
          <w:sz w:val="28"/>
          <w:szCs w:val="28"/>
        </w:rPr>
        <w:t>Przygotowujemy dziecku</w:t>
      </w:r>
      <w:r w:rsidR="00607AB2">
        <w:rPr>
          <w:rFonts w:cs="FrankRuehl"/>
          <w:sz w:val="28"/>
          <w:szCs w:val="28"/>
        </w:rPr>
        <w:t xml:space="preserve"> różnej wielkości</w:t>
      </w:r>
      <w:r w:rsidRPr="008F3AE3">
        <w:rPr>
          <w:rFonts w:cs="FrankRuehl"/>
          <w:sz w:val="28"/>
          <w:szCs w:val="28"/>
        </w:rPr>
        <w:t xml:space="preserve"> obrazki</w:t>
      </w:r>
      <w:r>
        <w:rPr>
          <w:rFonts w:cs="FrankRuehl"/>
          <w:sz w:val="28"/>
          <w:szCs w:val="28"/>
        </w:rPr>
        <w:t xml:space="preserve"> przedstawiające zjawiska przyrody lub przybory toaletowe. Sznurkiem ograniczamy przestrzeń. </w:t>
      </w:r>
      <w:r w:rsidR="00CD5D8A">
        <w:rPr>
          <w:rFonts w:cs="FrankRuehl"/>
          <w:sz w:val="28"/>
          <w:szCs w:val="28"/>
        </w:rPr>
        <w:t>Wskazujemy słowem i gestem</w:t>
      </w:r>
      <w:r w:rsidR="00607AB2">
        <w:rPr>
          <w:rFonts w:cs="FrankRuehl"/>
          <w:sz w:val="28"/>
          <w:szCs w:val="28"/>
        </w:rPr>
        <w:t xml:space="preserve"> na obrazek, który</w:t>
      </w:r>
      <w:r w:rsidR="001960A1">
        <w:rPr>
          <w:rFonts w:cs="FrankRuehl"/>
          <w:sz w:val="28"/>
          <w:szCs w:val="28"/>
        </w:rPr>
        <w:t xml:space="preserve"> ma</w:t>
      </w:r>
      <w:r w:rsidR="00CD5D8A">
        <w:rPr>
          <w:rFonts w:cs="FrankRuehl"/>
          <w:sz w:val="28"/>
          <w:szCs w:val="28"/>
        </w:rPr>
        <w:t xml:space="preserve"> nam</w:t>
      </w:r>
      <w:r w:rsidR="001960A1">
        <w:rPr>
          <w:rFonts w:cs="FrankRuehl"/>
          <w:sz w:val="28"/>
          <w:szCs w:val="28"/>
        </w:rPr>
        <w:t xml:space="preserve"> podać</w:t>
      </w:r>
      <w:r w:rsidR="00CD5D8A">
        <w:rPr>
          <w:rFonts w:cs="FrankRuehl"/>
          <w:sz w:val="28"/>
          <w:szCs w:val="28"/>
        </w:rPr>
        <w:t xml:space="preserve"> dziec</w:t>
      </w:r>
      <w:r w:rsidR="00607AB2">
        <w:rPr>
          <w:rFonts w:cs="FrankRuehl"/>
          <w:sz w:val="28"/>
          <w:szCs w:val="28"/>
        </w:rPr>
        <w:t>ko. Układamy  obrazki</w:t>
      </w:r>
      <w:r w:rsidR="00216675">
        <w:rPr>
          <w:rFonts w:cs="FrankRuehl"/>
          <w:sz w:val="28"/>
          <w:szCs w:val="28"/>
        </w:rPr>
        <w:t xml:space="preserve"> określając</w:t>
      </w:r>
      <w:r w:rsidR="00CD5D8A">
        <w:rPr>
          <w:rFonts w:cs="FrankRuehl"/>
          <w:sz w:val="28"/>
          <w:szCs w:val="28"/>
        </w:rPr>
        <w:t xml:space="preserve"> jego położenie</w:t>
      </w:r>
      <w:r w:rsidR="00216675">
        <w:rPr>
          <w:rFonts w:cs="FrankRuehl"/>
          <w:sz w:val="28"/>
          <w:szCs w:val="28"/>
        </w:rPr>
        <w:t>: wysoko/ nisko, góra/ dół, duże/ małe</w:t>
      </w:r>
      <w:r w:rsidR="00CD5D8A">
        <w:rPr>
          <w:rFonts w:cs="FrankRuehl"/>
          <w:sz w:val="28"/>
          <w:szCs w:val="28"/>
        </w:rPr>
        <w:t>.</w:t>
      </w:r>
    </w:p>
    <w:p w:rsidR="00723196" w:rsidRDefault="00723196" w:rsidP="008F3AE3">
      <w:pPr>
        <w:rPr>
          <w:rFonts w:cs="FrankRuehl"/>
          <w:sz w:val="28"/>
          <w:szCs w:val="28"/>
        </w:rPr>
      </w:pPr>
    </w:p>
    <w:p w:rsidR="00CD5D8A" w:rsidRDefault="00CD5D8A" w:rsidP="008F3AE3">
      <w:p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Czego uczymy:</w:t>
      </w:r>
    </w:p>
    <w:p w:rsidR="00CD5D8A" w:rsidRDefault="00723196" w:rsidP="00CD5D8A">
      <w:pPr>
        <w:pStyle w:val="Akapitzlist"/>
        <w:numPr>
          <w:ilvl w:val="0"/>
          <w:numId w:val="5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Współdziałania z osobą dorosłą</w:t>
      </w:r>
    </w:p>
    <w:p w:rsidR="00723196" w:rsidRDefault="00723196" w:rsidP="00CD5D8A">
      <w:pPr>
        <w:pStyle w:val="Akapitzlist"/>
        <w:numPr>
          <w:ilvl w:val="0"/>
          <w:numId w:val="5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Słuchanie i wykonywanie poleceń</w:t>
      </w:r>
    </w:p>
    <w:p w:rsidR="00723196" w:rsidRDefault="00723196" w:rsidP="00CD5D8A">
      <w:pPr>
        <w:pStyle w:val="Akapitzlist"/>
        <w:numPr>
          <w:ilvl w:val="0"/>
          <w:numId w:val="5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Pojęć przestrzenno- kierunkowych </w:t>
      </w:r>
    </w:p>
    <w:p w:rsidR="00723196" w:rsidRDefault="00723196" w:rsidP="00CD5D8A">
      <w:pPr>
        <w:pStyle w:val="Akapitzlist"/>
        <w:numPr>
          <w:ilvl w:val="0"/>
          <w:numId w:val="5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Pojęć matematycznych</w:t>
      </w:r>
    </w:p>
    <w:p w:rsidR="00723196" w:rsidRPr="00CD5D8A" w:rsidRDefault="00723196" w:rsidP="00CD5D8A">
      <w:pPr>
        <w:pStyle w:val="Akapitzlist"/>
        <w:numPr>
          <w:ilvl w:val="0"/>
          <w:numId w:val="5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Znaczenia słów</w:t>
      </w:r>
    </w:p>
    <w:p w:rsidR="00CD5D8A" w:rsidRPr="008F3AE3" w:rsidRDefault="00CD5D8A" w:rsidP="008F3AE3">
      <w:pPr>
        <w:rPr>
          <w:rFonts w:cs="FrankRuehl"/>
          <w:sz w:val="28"/>
          <w:szCs w:val="28"/>
        </w:rPr>
      </w:pPr>
    </w:p>
    <w:p w:rsidR="00CD5D8A" w:rsidRDefault="00CD5D8A" w:rsidP="008F3AE3">
      <w:pPr>
        <w:rPr>
          <w:rFonts w:cs="FrankRuehl"/>
          <w:sz w:val="28"/>
          <w:szCs w:val="28"/>
        </w:rPr>
      </w:pPr>
    </w:p>
    <w:p w:rsidR="00B47D2B" w:rsidRDefault="00330428" w:rsidP="00B47D2B">
      <w:pPr>
        <w:ind w:firstLine="708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                            </w:t>
      </w:r>
      <w:r>
        <w:rPr>
          <w:rFonts w:cs="FrankRuehl"/>
          <w:noProof/>
          <w:sz w:val="28"/>
          <w:szCs w:val="28"/>
          <w:lang w:eastAsia="pl-PL"/>
        </w:rPr>
        <w:drawing>
          <wp:inline distT="0" distB="0" distL="0" distR="0">
            <wp:extent cx="2562216" cy="3331779"/>
            <wp:effectExtent l="19050" t="0" r="0" b="0"/>
            <wp:docPr id="5" name="Obraz 3" descr="C:\Users\Małgosia\Pictures\Bla Bla 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łgosia\Pictures\Bla Bla 5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22" cy="334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2B" w:rsidRDefault="00B47D2B" w:rsidP="00B47D2B">
      <w:pPr>
        <w:ind w:firstLine="708"/>
        <w:rPr>
          <w:rFonts w:cs="FrankRuehl"/>
          <w:sz w:val="28"/>
          <w:szCs w:val="28"/>
        </w:rPr>
      </w:pPr>
    </w:p>
    <w:p w:rsidR="00B47D2B" w:rsidRPr="00B47D2B" w:rsidRDefault="00B47D2B" w:rsidP="00B47D2B">
      <w:pPr>
        <w:ind w:firstLine="708"/>
        <w:rPr>
          <w:rFonts w:cs="FrankRuehl"/>
          <w:sz w:val="28"/>
          <w:szCs w:val="28"/>
        </w:rPr>
      </w:pPr>
    </w:p>
    <w:sectPr w:rsidR="00B47D2B" w:rsidRPr="00B47D2B" w:rsidSect="00C8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71" w:rsidRDefault="000F5871" w:rsidP="000F5871">
      <w:pPr>
        <w:spacing w:after="0" w:line="240" w:lineRule="auto"/>
      </w:pPr>
      <w:r>
        <w:separator/>
      </w:r>
    </w:p>
  </w:endnote>
  <w:endnote w:type="continuationSeparator" w:id="0">
    <w:p w:rsidR="000F5871" w:rsidRDefault="000F5871" w:rsidP="000F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71" w:rsidRDefault="000F5871" w:rsidP="000F5871">
      <w:pPr>
        <w:spacing w:after="0" w:line="240" w:lineRule="auto"/>
      </w:pPr>
      <w:r>
        <w:separator/>
      </w:r>
    </w:p>
  </w:footnote>
  <w:footnote w:type="continuationSeparator" w:id="0">
    <w:p w:rsidR="000F5871" w:rsidRDefault="000F5871" w:rsidP="000F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4B77"/>
      </v:shape>
    </w:pict>
  </w:numPicBullet>
  <w:abstractNum w:abstractNumId="0">
    <w:nsid w:val="218350A9"/>
    <w:multiLevelType w:val="hybridMultilevel"/>
    <w:tmpl w:val="37CE66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3004"/>
    <w:multiLevelType w:val="hybridMultilevel"/>
    <w:tmpl w:val="B134999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D3D"/>
    <w:multiLevelType w:val="hybridMultilevel"/>
    <w:tmpl w:val="382E925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1A7C"/>
    <w:multiLevelType w:val="hybridMultilevel"/>
    <w:tmpl w:val="57920D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24CCE"/>
    <w:multiLevelType w:val="hybridMultilevel"/>
    <w:tmpl w:val="67F6C7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B3F41"/>
    <w:rsid w:val="0001713F"/>
    <w:rsid w:val="00046D96"/>
    <w:rsid w:val="000620EE"/>
    <w:rsid w:val="00065936"/>
    <w:rsid w:val="000A0E4D"/>
    <w:rsid w:val="000F5871"/>
    <w:rsid w:val="000F7CE0"/>
    <w:rsid w:val="001074B9"/>
    <w:rsid w:val="00135931"/>
    <w:rsid w:val="00136AB7"/>
    <w:rsid w:val="00184A6B"/>
    <w:rsid w:val="00191A94"/>
    <w:rsid w:val="001960A1"/>
    <w:rsid w:val="001A0A42"/>
    <w:rsid w:val="001D46F9"/>
    <w:rsid w:val="001D66EA"/>
    <w:rsid w:val="001E0EBC"/>
    <w:rsid w:val="00216675"/>
    <w:rsid w:val="00222940"/>
    <w:rsid w:val="00290B46"/>
    <w:rsid w:val="002B3F41"/>
    <w:rsid w:val="002E226C"/>
    <w:rsid w:val="00312C17"/>
    <w:rsid w:val="00330428"/>
    <w:rsid w:val="00380E92"/>
    <w:rsid w:val="00384D8C"/>
    <w:rsid w:val="00394A1B"/>
    <w:rsid w:val="003C2594"/>
    <w:rsid w:val="003F34F7"/>
    <w:rsid w:val="004140AF"/>
    <w:rsid w:val="00450498"/>
    <w:rsid w:val="0046358E"/>
    <w:rsid w:val="004C1071"/>
    <w:rsid w:val="004D6981"/>
    <w:rsid w:val="005167C8"/>
    <w:rsid w:val="005568D4"/>
    <w:rsid w:val="00582380"/>
    <w:rsid w:val="005A00F4"/>
    <w:rsid w:val="005D644D"/>
    <w:rsid w:val="00601B98"/>
    <w:rsid w:val="00607AB2"/>
    <w:rsid w:val="006441D3"/>
    <w:rsid w:val="006949BA"/>
    <w:rsid w:val="00707EC0"/>
    <w:rsid w:val="00723196"/>
    <w:rsid w:val="00726D6E"/>
    <w:rsid w:val="007C40BD"/>
    <w:rsid w:val="008771BA"/>
    <w:rsid w:val="008972D0"/>
    <w:rsid w:val="008F3AE3"/>
    <w:rsid w:val="0090175D"/>
    <w:rsid w:val="00941F93"/>
    <w:rsid w:val="0096198A"/>
    <w:rsid w:val="00985D30"/>
    <w:rsid w:val="009B2442"/>
    <w:rsid w:val="009C63D2"/>
    <w:rsid w:val="00A047A7"/>
    <w:rsid w:val="00A766E8"/>
    <w:rsid w:val="00AA0196"/>
    <w:rsid w:val="00AB35D0"/>
    <w:rsid w:val="00AB7C81"/>
    <w:rsid w:val="00AD25BA"/>
    <w:rsid w:val="00AD7E7A"/>
    <w:rsid w:val="00B20E1B"/>
    <w:rsid w:val="00B47D2B"/>
    <w:rsid w:val="00C60043"/>
    <w:rsid w:val="00C8068F"/>
    <w:rsid w:val="00C96D5B"/>
    <w:rsid w:val="00CA32F0"/>
    <w:rsid w:val="00CD5D8A"/>
    <w:rsid w:val="00CE015E"/>
    <w:rsid w:val="00CE083D"/>
    <w:rsid w:val="00D00605"/>
    <w:rsid w:val="00D47751"/>
    <w:rsid w:val="00D633CE"/>
    <w:rsid w:val="00DA79A5"/>
    <w:rsid w:val="00EB2846"/>
    <w:rsid w:val="00EB5131"/>
    <w:rsid w:val="00F243C4"/>
    <w:rsid w:val="00F36B56"/>
    <w:rsid w:val="00F7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871"/>
  </w:style>
  <w:style w:type="paragraph" w:styleId="Stopka">
    <w:name w:val="footer"/>
    <w:basedOn w:val="Normalny"/>
    <w:link w:val="StopkaZnak"/>
    <w:uiPriority w:val="99"/>
    <w:semiHidden/>
    <w:unhideWhenUsed/>
    <w:rsid w:val="000F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2E443-8F2F-411C-A32D-A605507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73</cp:revision>
  <dcterms:created xsi:type="dcterms:W3CDTF">2020-04-23T09:23:00Z</dcterms:created>
  <dcterms:modified xsi:type="dcterms:W3CDTF">2020-04-24T08:48:00Z</dcterms:modified>
</cp:coreProperties>
</file>