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0" w:rsidRPr="00497238" w:rsidRDefault="009F0903">
      <w:pPr>
        <w:rPr>
          <w:b/>
          <w:sz w:val="32"/>
          <w:szCs w:val="32"/>
        </w:rPr>
      </w:pPr>
      <w:r w:rsidRPr="00497238">
        <w:rPr>
          <w:b/>
          <w:sz w:val="32"/>
          <w:szCs w:val="32"/>
        </w:rPr>
        <w:t>Przysposobienie do pracy – elementy ogrodnictwa</w:t>
      </w:r>
    </w:p>
    <w:p w:rsidR="009F0903" w:rsidRPr="00497238" w:rsidRDefault="009F0903">
      <w:pPr>
        <w:rPr>
          <w:b/>
          <w:sz w:val="32"/>
          <w:szCs w:val="32"/>
        </w:rPr>
      </w:pPr>
      <w:r w:rsidRPr="00497238">
        <w:rPr>
          <w:b/>
          <w:sz w:val="32"/>
          <w:szCs w:val="32"/>
        </w:rPr>
        <w:t>Klasa</w:t>
      </w:r>
      <w:r w:rsidR="00497238" w:rsidRPr="00497238">
        <w:rPr>
          <w:b/>
          <w:sz w:val="32"/>
          <w:szCs w:val="32"/>
        </w:rPr>
        <w:t xml:space="preserve">  1a </w:t>
      </w:r>
      <w:proofErr w:type="spellStart"/>
      <w:r w:rsidR="00497238" w:rsidRPr="00497238">
        <w:rPr>
          <w:b/>
          <w:sz w:val="32"/>
          <w:szCs w:val="32"/>
        </w:rPr>
        <w:t>SSPdP</w:t>
      </w:r>
      <w:proofErr w:type="spellEnd"/>
      <w:r w:rsidR="00497238" w:rsidRPr="00497238">
        <w:rPr>
          <w:b/>
          <w:sz w:val="32"/>
          <w:szCs w:val="32"/>
        </w:rPr>
        <w:t xml:space="preserve"> i 2b </w:t>
      </w:r>
      <w:proofErr w:type="spellStart"/>
      <w:r w:rsidR="00497238" w:rsidRPr="00497238">
        <w:rPr>
          <w:b/>
          <w:sz w:val="32"/>
          <w:szCs w:val="32"/>
        </w:rPr>
        <w:t>SSPdP</w:t>
      </w:r>
      <w:proofErr w:type="spellEnd"/>
      <w:r w:rsidR="00497238" w:rsidRPr="00497238">
        <w:rPr>
          <w:b/>
          <w:sz w:val="32"/>
          <w:szCs w:val="32"/>
        </w:rPr>
        <w:t xml:space="preserve"> </w:t>
      </w:r>
      <w:r w:rsidR="000C75D3">
        <w:rPr>
          <w:b/>
          <w:sz w:val="32"/>
          <w:szCs w:val="32"/>
        </w:rPr>
        <w:t xml:space="preserve">i wszystkie inne, jeśli tylko mają ochotę. </w:t>
      </w:r>
      <w:r w:rsidR="000C75D3" w:rsidRPr="000C75D3">
        <w:rPr>
          <w:b/>
          <w:sz w:val="32"/>
          <w:szCs w:val="32"/>
        </w:rPr>
        <w:sym w:font="Wingdings" w:char="F04A"/>
      </w:r>
    </w:p>
    <w:p w:rsidR="009F0903" w:rsidRPr="00497238" w:rsidRDefault="009F0903">
      <w:pPr>
        <w:rPr>
          <w:sz w:val="32"/>
          <w:szCs w:val="32"/>
        </w:rPr>
      </w:pPr>
      <w:r w:rsidRPr="00497238">
        <w:rPr>
          <w:sz w:val="32"/>
          <w:szCs w:val="32"/>
        </w:rPr>
        <w:t>Opracowanie: Ewa Jeżowska-Kapłon</w:t>
      </w:r>
    </w:p>
    <w:p w:rsidR="00FD5D82" w:rsidRPr="00497238" w:rsidRDefault="00FD5D82">
      <w:pPr>
        <w:rPr>
          <w:sz w:val="32"/>
          <w:szCs w:val="32"/>
        </w:rPr>
      </w:pPr>
    </w:p>
    <w:p w:rsidR="00FD5D82" w:rsidRPr="00497238" w:rsidRDefault="00FD5D82">
      <w:pPr>
        <w:rPr>
          <w:sz w:val="32"/>
          <w:szCs w:val="32"/>
        </w:rPr>
      </w:pPr>
      <w:r w:rsidRPr="00497238">
        <w:rPr>
          <w:sz w:val="32"/>
          <w:szCs w:val="32"/>
        </w:rPr>
        <w:t>Wiosna tuż,</w:t>
      </w:r>
      <w:r w:rsidR="000C75D3">
        <w:rPr>
          <w:sz w:val="32"/>
          <w:szCs w:val="32"/>
        </w:rPr>
        <w:t xml:space="preserve"> tuż. Pora na prace w ogrodzie</w:t>
      </w:r>
      <w:bookmarkStart w:id="0" w:name="_GoBack"/>
      <w:bookmarkEnd w:id="0"/>
      <w:r w:rsidRPr="00497238">
        <w:rPr>
          <w:sz w:val="32"/>
          <w:szCs w:val="32"/>
        </w:rPr>
        <w:t>! Zanim będzie można siać i sadzić warzywa, przypomnijmy sobie wygląd  już dojrzałych warzyw oraz ich nazwy.</w:t>
      </w:r>
    </w:p>
    <w:p w:rsidR="00A469DE" w:rsidRDefault="00A469DE">
      <w:r>
        <w:rPr>
          <w:noProof/>
          <w:lang w:eastAsia="pl-PL"/>
        </w:rPr>
        <w:drawing>
          <wp:inline distT="0" distB="0" distL="0" distR="0">
            <wp:extent cx="5372100" cy="4029075"/>
            <wp:effectExtent l="0" t="0" r="0" b="9525"/>
            <wp:docPr id="11" name="Obraz 11" descr="warzywa w donic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rzywa w doniczk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82" w:rsidRDefault="00FD5D82"/>
    <w:p w:rsidR="00FD5D82" w:rsidRPr="00497238" w:rsidRDefault="00FD5D82">
      <w:pPr>
        <w:rPr>
          <w:sz w:val="32"/>
          <w:szCs w:val="32"/>
        </w:rPr>
      </w:pPr>
    </w:p>
    <w:p w:rsidR="00FD5D82" w:rsidRPr="00497238" w:rsidRDefault="00A469DE">
      <w:pPr>
        <w:rPr>
          <w:sz w:val="32"/>
          <w:szCs w:val="32"/>
        </w:rPr>
      </w:pPr>
      <w:r w:rsidRPr="00497238">
        <w:rPr>
          <w:sz w:val="32"/>
          <w:szCs w:val="32"/>
        </w:rPr>
        <w:t>Zanim będzie można siać i sadzić warzywa, przypomnijmy sobie wygląd  już dojrzałych warzyw oraz ich nazwy.</w:t>
      </w:r>
      <w:r w:rsidRPr="00497238">
        <w:rPr>
          <w:sz w:val="32"/>
          <w:szCs w:val="32"/>
        </w:rPr>
        <w:t xml:space="preserve"> Przyporządkuj etykiety zamieszczone na końcu do ilustracji.</w:t>
      </w:r>
    </w:p>
    <w:p w:rsidR="00FD5D82" w:rsidRDefault="00FD5D82">
      <w:r>
        <w:rPr>
          <w:noProof/>
          <w:lang w:eastAsia="pl-PL"/>
        </w:rPr>
        <w:lastRenderedPageBreak/>
        <w:drawing>
          <wp:inline distT="0" distB="0" distL="0" distR="0">
            <wp:extent cx="2247900" cy="2990850"/>
            <wp:effectExtent l="0" t="0" r="0" b="0"/>
            <wp:docPr id="1" name="Obraz 1" descr="Mało co potrafi cieszyć ogrodnika bardziej niż dorodne warzywa własnej uprawy. Jak wyhodować zdrową i liczną marchew? Poznajcie sprawdzone porady naszej Czytelniczki na uprawę marchewki od a do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o co potrafi cieszyć ogrodnika bardziej niż dorodne warzywa własnej uprawy. Jak wyhodować zdrową i liczną marchew? Poznajcie sprawdzone porady naszej Czytelniczki na uprawę marchewki od a do z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A8" w:rsidRDefault="00EA68A8"/>
    <w:p w:rsidR="00FD5D82" w:rsidRDefault="00EA68A8">
      <w:r>
        <w:rPr>
          <w:noProof/>
          <w:lang w:eastAsia="pl-PL"/>
        </w:rPr>
        <w:drawing>
          <wp:inline distT="0" distB="0" distL="0" distR="0">
            <wp:extent cx="3276600" cy="2362200"/>
            <wp:effectExtent l="0" t="0" r="0" b="0"/>
            <wp:docPr id="5" name="Obraz 5" descr="Uprawa buraków w ogrodz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rawa buraków w ogrodzi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82" w:rsidRDefault="00FD5D82">
      <w:r>
        <w:rPr>
          <w:noProof/>
          <w:lang w:eastAsia="pl-PL"/>
        </w:rPr>
        <w:drawing>
          <wp:inline distT="0" distB="0" distL="0" distR="0">
            <wp:extent cx="3933825" cy="2800350"/>
            <wp:effectExtent l="0" t="0" r="9525" b="0"/>
            <wp:docPr id="2" name="Obraz 2" descr="Ziemniaki z powodzeniem można uprawiać w przydomowym ogrodzie warzyw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emniaki z powodzeniem można uprawiać w przydomowym ogrodzie warzywny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82" w:rsidRDefault="00FD5D82">
      <w:r>
        <w:rPr>
          <w:noProof/>
          <w:lang w:eastAsia="pl-PL"/>
        </w:rPr>
        <w:lastRenderedPageBreak/>
        <w:drawing>
          <wp:inline distT="0" distB="0" distL="0" distR="0">
            <wp:extent cx="3038475" cy="2286000"/>
            <wp:effectExtent l="0" t="0" r="9525" b="0"/>
            <wp:docPr id="3" name="Obraz 3" descr="Rośliny jadalne, które warto posadzić w ogrodzie – Katalog Roślin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śliny jadalne, które warto posadzić w ogrodzie – Katalog Roślin | Zielony Ogród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A8" w:rsidRDefault="00EA68A8"/>
    <w:p w:rsidR="00EA68A8" w:rsidRDefault="00EA68A8">
      <w:r>
        <w:rPr>
          <w:noProof/>
          <w:lang w:eastAsia="pl-PL"/>
        </w:rPr>
        <w:drawing>
          <wp:inline distT="0" distB="0" distL="0" distR="0">
            <wp:extent cx="3238500" cy="2819400"/>
            <wp:effectExtent l="0" t="0" r="0" b="0"/>
            <wp:docPr id="6" name="Obraz 6" descr="Rośliny jadalne, które warto posadzić w ogrodzie – Katalog Roślin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śliny jadalne, które warto posadzić w ogrodzie – Katalog Roślin | Zielony Ogród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A8" w:rsidRDefault="00EA68A8">
      <w:r>
        <w:rPr>
          <w:noProof/>
          <w:lang w:eastAsia="pl-PL"/>
        </w:rPr>
        <w:drawing>
          <wp:inline distT="0" distB="0" distL="0" distR="0">
            <wp:extent cx="3790950" cy="2714625"/>
            <wp:effectExtent l="0" t="0" r="0" b="9525"/>
            <wp:docPr id="7" name="Obraz 7" descr="Co siejemy w marcu? - Love Natura - kochamy to, co natural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 siejemy w marcu? - Love Natura - kochamy to, co naturalne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82" w:rsidRDefault="00FD5D82"/>
    <w:p w:rsidR="00FD5D82" w:rsidRDefault="00FD5D82">
      <w:r>
        <w:rPr>
          <w:noProof/>
          <w:lang w:eastAsia="pl-PL"/>
        </w:rPr>
        <w:lastRenderedPageBreak/>
        <w:drawing>
          <wp:inline distT="0" distB="0" distL="0" distR="0">
            <wp:extent cx="3981450" cy="2524125"/>
            <wp:effectExtent l="0" t="0" r="0" b="9525"/>
            <wp:docPr id="4" name="Obraz 4" descr="Uprawa brokułów w ogrodzie. BROKUŁY w przydomowym ogrodzie warzywnym - - wymarzonyogro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rawa brokułów w ogrodzie. BROKUŁY w przydomowym ogrodzie warzywnym - - wymarzonyogrod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A8" w:rsidRDefault="00EA68A8"/>
    <w:p w:rsidR="00EF55A4" w:rsidRDefault="00EA68A8">
      <w:r>
        <w:rPr>
          <w:noProof/>
          <w:lang w:eastAsia="pl-PL"/>
        </w:rPr>
        <w:drawing>
          <wp:inline distT="0" distB="0" distL="0" distR="0">
            <wp:extent cx="4057650" cy="3095625"/>
            <wp:effectExtent l="0" t="0" r="0" b="9525"/>
            <wp:docPr id="8" name="Obraz 8" descr="Uprawa ogórków w ogrodzie. OGÓRKI w przydomowym ogrodzie warzyw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prawa ogórków w ogrodzie. OGÓRKI w przydomowym ogrodzie warzywny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53" w:rsidRDefault="00EF55A4">
      <w:r>
        <w:rPr>
          <w:noProof/>
          <w:lang w:eastAsia="pl-PL"/>
        </w:rPr>
        <w:drawing>
          <wp:inline distT="0" distB="0" distL="0" distR="0" wp14:anchorId="178AE31A" wp14:editId="4637134B">
            <wp:extent cx="3981450" cy="2533650"/>
            <wp:effectExtent l="0" t="0" r="0" b="0"/>
            <wp:docPr id="9" name="Obraz 9" descr="Jeśli hodujesz w swoim ogrodzie pomidory i chcesz aby były na prawdę słodkie w smaku. Znamy na to sposób. Dosy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eśli hodujesz w swoim ogrodzie pomidory i chcesz aby były na prawdę słodkie w smaku. Znamy na to sposób. Dosy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021"/>
                    <a:stretch/>
                  </pic:blipFill>
                  <pic:spPr bwMode="auto">
                    <a:xfrm>
                      <a:off x="0" y="0"/>
                      <a:ext cx="3986510" cy="25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553" w:rsidRDefault="00AA7553">
      <w:r>
        <w:rPr>
          <w:noProof/>
          <w:lang w:eastAsia="pl-PL"/>
        </w:rPr>
        <w:lastRenderedPageBreak/>
        <w:drawing>
          <wp:inline distT="0" distB="0" distL="0" distR="0">
            <wp:extent cx="2981325" cy="2924175"/>
            <wp:effectExtent l="0" t="0" r="9525" b="9525"/>
            <wp:docPr id="10" name="Obraz 10" descr="Rośliny jadalne, które warto posadzić w ogrodzie – Katalog Roślin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śliny jadalne, które warto posadzić w ogrodzie – Katalog Roślin | Zielony Ogród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F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Pomidory</w:t>
      </w:r>
    </w:p>
    <w:p w:rsidR="00BE07B5" w:rsidRPr="002B77F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Fasolka szparagowa</w:t>
      </w:r>
    </w:p>
    <w:p w:rsidR="00BE07B5" w:rsidRDefault="00BE07B5" w:rsidP="00BE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Ogród</w:t>
      </w:r>
    </w:p>
    <w:p w:rsidR="002B77F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Rzodkiewka</w:t>
      </w:r>
    </w:p>
    <w:p w:rsidR="00BE07B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Cebula</w:t>
      </w:r>
    </w:p>
    <w:p w:rsidR="00BE07B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Kalafior</w:t>
      </w:r>
    </w:p>
    <w:p w:rsidR="00BE07B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Brokuł</w:t>
      </w:r>
    </w:p>
    <w:p w:rsidR="00BE07B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Ogórki</w:t>
      </w:r>
    </w:p>
    <w:p w:rsidR="00BE07B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Ziemniaki</w:t>
      </w:r>
    </w:p>
    <w:p w:rsidR="00BE07B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Marchewka</w:t>
      </w:r>
    </w:p>
    <w:p w:rsidR="00BE07B5" w:rsidRPr="002B77F5" w:rsidRDefault="00BE07B5" w:rsidP="002B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Buraczki czerwone</w:t>
      </w:r>
    </w:p>
    <w:sectPr w:rsidR="00BE07B5" w:rsidRPr="002B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C3"/>
    <w:rsid w:val="00080C80"/>
    <w:rsid w:val="000C75D3"/>
    <w:rsid w:val="002B77F5"/>
    <w:rsid w:val="00497238"/>
    <w:rsid w:val="00681AC3"/>
    <w:rsid w:val="009F0903"/>
    <w:rsid w:val="00A469DE"/>
    <w:rsid w:val="00AA7553"/>
    <w:rsid w:val="00BE07B5"/>
    <w:rsid w:val="00EA68A8"/>
    <w:rsid w:val="00EF55A4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i Maciek</dc:creator>
  <cp:keywords/>
  <dc:description/>
  <cp:lastModifiedBy>Kuba i Maciek</cp:lastModifiedBy>
  <cp:revision>7</cp:revision>
  <dcterms:created xsi:type="dcterms:W3CDTF">2020-03-18T16:03:00Z</dcterms:created>
  <dcterms:modified xsi:type="dcterms:W3CDTF">2020-03-18T16:52:00Z</dcterms:modified>
</cp:coreProperties>
</file>